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A6EC3" w14:textId="77777777" w:rsidR="00EC761B" w:rsidRPr="00EC761B" w:rsidRDefault="00EC761B" w:rsidP="00EC761B">
      <w:pPr>
        <w:wordWrap w:val="0"/>
        <w:jc w:val="right"/>
        <w:rPr>
          <w:rFonts w:ascii="Century" w:eastAsia="ＭＳ 明朝" w:hAnsi="Century" w:cs="Times New Roman"/>
        </w:rPr>
      </w:pPr>
      <w:r w:rsidRPr="00EC761B">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03261C4A" wp14:editId="457C9EF7">
                <wp:simplePos x="0" y="0"/>
                <wp:positionH relativeFrom="margin">
                  <wp:align>right</wp:align>
                </wp:positionH>
                <wp:positionV relativeFrom="paragraph">
                  <wp:posOffset>-661035</wp:posOffset>
                </wp:positionV>
                <wp:extent cx="1240155" cy="537845"/>
                <wp:effectExtent l="0" t="0" r="17145" b="14605"/>
                <wp:wrapNone/>
                <wp:docPr id="1" name="正方形/長方形 45"/>
                <wp:cNvGraphicFramePr/>
                <a:graphic xmlns:a="http://schemas.openxmlformats.org/drawingml/2006/main">
                  <a:graphicData uri="http://schemas.microsoft.com/office/word/2010/wordprocessingShape">
                    <wps:wsp>
                      <wps:cNvSpPr/>
                      <wps:spPr>
                        <a:xfrm>
                          <a:off x="0" y="0"/>
                          <a:ext cx="1240155" cy="537845"/>
                        </a:xfrm>
                        <a:prstGeom prst="rect">
                          <a:avLst/>
                        </a:prstGeom>
                        <a:solidFill>
                          <a:sysClr val="window" lastClr="FFFFFF"/>
                        </a:solidFill>
                        <a:ln w="12700" cap="flat" cmpd="sng" algn="ctr">
                          <a:solidFill>
                            <a:srgbClr val="A5A5A5"/>
                          </a:solidFill>
                          <a:prstDash val="solid"/>
                          <a:miter lim="800000"/>
                        </a:ln>
                        <a:effectLst/>
                      </wps:spPr>
                      <wps:txbx>
                        <w:txbxContent>
                          <w:p w14:paraId="7916C752" w14:textId="5DC26766" w:rsidR="00EC761B" w:rsidRPr="00EC761B" w:rsidRDefault="00EC761B" w:rsidP="00EC761B">
                            <w:pP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C761B">
                              <w:rPr>
                                <w:rFonts w:hint="eastAsia"/>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資料</w:t>
                            </w:r>
                            <w:r w:rsidR="00284E83">
                              <w:rPr>
                                <w:rFonts w:hint="eastAsia"/>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3261C4A" id="正方形/長方形 45" o:spid="_x0000_s1026" style="position:absolute;left:0;text-align:left;margin-left:46.45pt;margin-top:-52.05pt;width:97.65pt;height:42.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" fillcolor="window" strokecolor="#a5a5a5" strokeweight="1pt">
                <v:textbox>
                  <w:txbxContent>
                    <w:p w14:paraId="7916C752" w14:textId="5DC26766" w:rsidR="00EC761B" w:rsidRPr="00EC761B" w:rsidRDefault="00EC761B" w:rsidP="00EC761B">
                      <w:pPr>
                        <w:jc w:val="center"/>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C761B">
                        <w:rPr>
                          <w:rFonts w:hint="eastAsia"/>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資料</w:t>
                      </w:r>
                      <w:r w:rsidR="00284E83">
                        <w:rPr>
                          <w:rFonts w:hint="eastAsia"/>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w:t>
                      </w:r>
                    </w:p>
                  </w:txbxContent>
                </v:textbox>
                <w10:wrap anchorx="margin"/>
              </v:rect>
            </w:pict>
          </mc:Fallback>
        </mc:AlternateContent>
      </w:r>
    </w:p>
    <w:p w14:paraId="4627F80B" w14:textId="4BE9F91C" w:rsidR="00EC761B" w:rsidRPr="00EC761B" w:rsidRDefault="00EC761B" w:rsidP="00EC761B">
      <w:pPr>
        <w:jc w:val="right"/>
        <w:rPr>
          <w:rFonts w:ascii="Century" w:eastAsia="ＭＳ 明朝" w:hAnsi="Century" w:cs="Times New Roman"/>
        </w:rPr>
      </w:pPr>
      <w:r w:rsidRPr="00EC761B">
        <w:rPr>
          <w:rFonts w:ascii="Century" w:eastAsia="ＭＳ 明朝" w:hAnsi="Century" w:cs="Times New Roman" w:hint="eastAsia"/>
        </w:rPr>
        <w:t>令和</w:t>
      </w:r>
      <w:r w:rsidR="00A963F4">
        <w:rPr>
          <w:rFonts w:ascii="Century" w:eastAsia="ＭＳ 明朝" w:hAnsi="Century" w:cs="Times New Roman" w:hint="eastAsia"/>
        </w:rPr>
        <w:t>６</w:t>
      </w:r>
      <w:r w:rsidRPr="00EC761B">
        <w:rPr>
          <w:rFonts w:ascii="Century" w:eastAsia="ＭＳ 明朝" w:hAnsi="Century" w:cs="Times New Roman" w:hint="eastAsia"/>
        </w:rPr>
        <w:t>年</w:t>
      </w:r>
      <w:r w:rsidR="009C3DB3">
        <w:rPr>
          <w:rFonts w:ascii="Century" w:eastAsia="ＭＳ 明朝" w:hAnsi="Century" w:cs="Times New Roman" w:hint="eastAsia"/>
        </w:rPr>
        <w:t>１</w:t>
      </w:r>
      <w:r w:rsidR="00010BF9">
        <w:rPr>
          <w:rFonts w:ascii="Century" w:eastAsia="ＭＳ 明朝" w:hAnsi="Century" w:cs="Times New Roman" w:hint="eastAsia"/>
        </w:rPr>
        <w:t>２</w:t>
      </w:r>
      <w:r w:rsidRPr="00EC761B">
        <w:rPr>
          <w:rFonts w:ascii="Century" w:eastAsia="ＭＳ 明朝" w:hAnsi="Century" w:cs="Times New Roman" w:hint="eastAsia"/>
        </w:rPr>
        <w:t>月</w:t>
      </w:r>
      <w:r w:rsidR="00010BF9">
        <w:rPr>
          <w:rFonts w:ascii="Century" w:eastAsia="ＭＳ 明朝" w:hAnsi="Century" w:cs="Times New Roman" w:hint="eastAsia"/>
        </w:rPr>
        <w:t>２</w:t>
      </w:r>
      <w:r w:rsidRPr="00EC761B">
        <w:rPr>
          <w:rFonts w:ascii="Century" w:eastAsia="ＭＳ 明朝" w:hAnsi="Century" w:cs="Times New Roman" w:hint="eastAsia"/>
        </w:rPr>
        <w:t>日</w:t>
      </w:r>
    </w:p>
    <w:p w14:paraId="0663A999" w14:textId="77777777" w:rsidR="00EC761B" w:rsidRPr="00EC761B" w:rsidRDefault="00EC761B" w:rsidP="00EC761B">
      <w:pPr>
        <w:jc w:val="right"/>
        <w:rPr>
          <w:rFonts w:ascii="Century" w:eastAsia="ＭＳ 明朝" w:hAnsi="Century" w:cs="Times New Roman"/>
        </w:rPr>
      </w:pPr>
    </w:p>
    <w:p w14:paraId="386DFFC4" w14:textId="07247E16" w:rsidR="00EC761B" w:rsidRPr="006A354A" w:rsidRDefault="002C7CB9" w:rsidP="00EC761B">
      <w:pPr>
        <w:jc w:val="center"/>
        <w:rPr>
          <w:rFonts w:ascii="Century" w:eastAsia="ＭＳ 明朝" w:hAnsi="Century" w:cs="Times New Roman"/>
          <w:sz w:val="28"/>
          <w:szCs w:val="28"/>
        </w:rPr>
      </w:pPr>
      <w:r w:rsidRPr="006A354A">
        <w:rPr>
          <w:rFonts w:ascii="Century" w:eastAsia="ＭＳ 明朝" w:hAnsi="Century" w:cs="Times New Roman" w:hint="eastAsia"/>
          <w:sz w:val="28"/>
          <w:szCs w:val="28"/>
        </w:rPr>
        <w:t>―</w:t>
      </w:r>
      <w:r w:rsidR="00EC761B" w:rsidRPr="006A354A">
        <w:rPr>
          <w:rFonts w:ascii="Century" w:eastAsia="ＭＳ 明朝" w:hAnsi="Century" w:cs="Times New Roman" w:hint="eastAsia"/>
          <w:sz w:val="28"/>
          <w:szCs w:val="28"/>
        </w:rPr>
        <w:t>実子</w:t>
      </w:r>
      <w:r w:rsidR="00311FAB" w:rsidRPr="006A354A">
        <w:rPr>
          <w:rFonts w:ascii="Century" w:eastAsia="ＭＳ 明朝" w:hAnsi="Century" w:cs="Times New Roman" w:hint="eastAsia"/>
          <w:sz w:val="28"/>
          <w:szCs w:val="28"/>
        </w:rPr>
        <w:t>のいらっしゃる</w:t>
      </w:r>
      <w:r w:rsidR="00EC761B" w:rsidRPr="006A354A">
        <w:rPr>
          <w:rFonts w:ascii="Century" w:eastAsia="ＭＳ 明朝" w:hAnsi="Century" w:cs="Times New Roman" w:hint="eastAsia"/>
          <w:sz w:val="28"/>
          <w:szCs w:val="28"/>
        </w:rPr>
        <w:t>里親のみなさまへ</w:t>
      </w:r>
      <w:r w:rsidRPr="006A354A">
        <w:rPr>
          <w:rFonts w:ascii="Century" w:eastAsia="ＭＳ 明朝" w:hAnsi="Century" w:cs="Times New Roman" w:hint="eastAsia"/>
          <w:sz w:val="28"/>
          <w:szCs w:val="28"/>
        </w:rPr>
        <w:t>―</w:t>
      </w:r>
    </w:p>
    <w:p w14:paraId="6EF9C9FB" w14:textId="1DE681AB" w:rsidR="00EC761B" w:rsidRPr="006A354A" w:rsidRDefault="00A963F4" w:rsidP="00A963F4">
      <w:pPr>
        <w:widowControl/>
        <w:jc w:val="center"/>
        <w:rPr>
          <w:rFonts w:ascii="Century" w:eastAsia="ＭＳ 明朝" w:hAnsi="Century" w:cs="Times New Roman"/>
          <w:sz w:val="24"/>
          <w:szCs w:val="24"/>
        </w:rPr>
      </w:pPr>
      <w:bookmarkStart w:id="0" w:name="_Hlk174612866"/>
      <w:bookmarkStart w:id="1" w:name="_Hlk173828258"/>
      <w:r w:rsidRPr="004B6766">
        <w:rPr>
          <w:rFonts w:ascii="ＭＳ ゴシック" w:eastAsia="ＭＳ ゴシック" w:hAnsi="ＭＳ ゴシック" w:cs="ＭＳ Ｐゴシック" w:hint="eastAsia"/>
          <w:color w:val="000000"/>
          <w:kern w:val="0"/>
          <w:sz w:val="24"/>
          <w:szCs w:val="24"/>
        </w:rPr>
        <w:t>里子の受け入れが養育家庭の実子に与えた長期的影響</w:t>
      </w:r>
      <w:bookmarkEnd w:id="0"/>
      <w:r w:rsidRPr="004B6766">
        <w:rPr>
          <w:rFonts w:ascii="ＭＳ ゴシック" w:eastAsia="ＭＳ ゴシック" w:hAnsi="ＭＳ ゴシック" w:cs="ＭＳ Ｐゴシック" w:hint="eastAsia"/>
          <w:color w:val="000000"/>
          <w:kern w:val="0"/>
          <w:sz w:val="24"/>
          <w:szCs w:val="24"/>
        </w:rPr>
        <w:t>に</w:t>
      </w:r>
      <w:r w:rsidR="002C7CB9" w:rsidRPr="006A354A">
        <w:rPr>
          <w:rFonts w:ascii="Century" w:eastAsia="ＭＳ 明朝" w:hAnsi="Century" w:cs="Times New Roman" w:hint="eastAsia"/>
          <w:sz w:val="24"/>
          <w:szCs w:val="24"/>
        </w:rPr>
        <w:t>関する研究</w:t>
      </w:r>
    </w:p>
    <w:bookmarkEnd w:id="1"/>
    <w:p w14:paraId="7FC6A2D5" w14:textId="77777777" w:rsidR="00EC761B" w:rsidRPr="006A354A" w:rsidRDefault="00EC761B" w:rsidP="00EC761B">
      <w:pPr>
        <w:jc w:val="center"/>
        <w:rPr>
          <w:rFonts w:ascii="Century" w:eastAsia="ＭＳ 明朝" w:hAnsi="Century" w:cs="Times New Roman"/>
          <w:sz w:val="28"/>
          <w:szCs w:val="28"/>
        </w:rPr>
      </w:pPr>
      <w:r w:rsidRPr="006A354A">
        <w:rPr>
          <w:rFonts w:ascii="Century" w:eastAsia="ＭＳ 明朝" w:hAnsi="Century" w:cs="Times New Roman" w:hint="eastAsia"/>
          <w:sz w:val="28"/>
          <w:szCs w:val="28"/>
        </w:rPr>
        <w:t>インタビュー調査へのご協力のお願い</w:t>
      </w:r>
    </w:p>
    <w:p w14:paraId="0261C0F1" w14:textId="77777777" w:rsidR="00EC761B" w:rsidRPr="006A354A" w:rsidRDefault="00EC761B" w:rsidP="00EC761B">
      <w:pPr>
        <w:rPr>
          <w:rFonts w:ascii="Century" w:eastAsia="ＭＳ 明朝" w:hAnsi="Century" w:cs="Times New Roman"/>
        </w:rPr>
      </w:pPr>
    </w:p>
    <w:p w14:paraId="7B337EE4" w14:textId="77777777" w:rsidR="00EC761B" w:rsidRPr="006A354A" w:rsidRDefault="00EC761B" w:rsidP="00EC761B">
      <w:pPr>
        <w:rPr>
          <w:rFonts w:ascii="Century" w:eastAsia="ＭＳ 明朝" w:hAnsi="Century" w:cs="Times New Roman"/>
        </w:rPr>
      </w:pPr>
      <w:r w:rsidRPr="006A354A">
        <w:rPr>
          <w:rFonts w:ascii="Century" w:eastAsia="ＭＳ 明朝" w:hAnsi="Century" w:cs="Times New Roman" w:hint="eastAsia"/>
        </w:rPr>
        <w:t xml:space="preserve">　皆様におかれましてはご清栄のことと存じます。</w:t>
      </w:r>
    </w:p>
    <w:p w14:paraId="1CF8A381" w14:textId="1F506427" w:rsidR="00402474" w:rsidRDefault="00EC761B" w:rsidP="00A963F4">
      <w:pPr>
        <w:ind w:firstLineChars="100" w:firstLine="210"/>
        <w:rPr>
          <w:rFonts w:ascii="Century" w:eastAsia="ＭＳ 明朝" w:hAnsi="Century" w:cs="Times New Roman"/>
        </w:rPr>
      </w:pPr>
      <w:r w:rsidRPr="006A354A">
        <w:rPr>
          <w:rFonts w:ascii="Century" w:eastAsia="ＭＳ 明朝" w:hAnsi="Century" w:cs="Times New Roman" w:hint="eastAsia"/>
        </w:rPr>
        <w:t>私は</w:t>
      </w:r>
      <w:r w:rsidR="002C7CB9" w:rsidRPr="006A354A">
        <w:rPr>
          <w:rFonts w:ascii="Century" w:eastAsia="ＭＳ 明朝" w:hAnsi="Century" w:cs="Times New Roman" w:hint="eastAsia"/>
        </w:rPr>
        <w:t>、</w:t>
      </w:r>
      <w:r w:rsidRPr="006A354A">
        <w:rPr>
          <w:rFonts w:ascii="Century" w:eastAsia="ＭＳ 明朝" w:hAnsi="Century" w:cs="Times New Roman" w:hint="eastAsia"/>
        </w:rPr>
        <w:t>星槎大学客員研究員</w:t>
      </w:r>
      <w:r w:rsidR="002C7CB9" w:rsidRPr="006A354A">
        <w:rPr>
          <w:rFonts w:ascii="Century" w:eastAsia="ＭＳ 明朝" w:hAnsi="Century" w:cs="Times New Roman" w:hint="eastAsia"/>
        </w:rPr>
        <w:t>の大澤理恵と申します。</w:t>
      </w:r>
      <w:r w:rsidR="00402474" w:rsidRPr="00402474">
        <w:rPr>
          <w:rFonts w:ascii="Century" w:eastAsia="ＭＳ 明朝" w:hAnsi="Century" w:cs="Times New Roman"/>
        </w:rPr>
        <w:t>本務としては、千葉県大網白里市立瑞穂小学校で特別支援学級の担任をしております。</w:t>
      </w:r>
    </w:p>
    <w:p w14:paraId="5097EF43" w14:textId="66B83163" w:rsidR="002C7CB9" w:rsidRPr="006A354A" w:rsidRDefault="00076C21" w:rsidP="00A963F4">
      <w:pPr>
        <w:ind w:firstLineChars="100" w:firstLine="210"/>
        <w:rPr>
          <w:rFonts w:ascii="Century" w:eastAsia="ＭＳ 明朝" w:hAnsi="Century" w:cs="Times New Roman"/>
          <w:color w:val="000000"/>
        </w:rPr>
      </w:pPr>
      <w:r>
        <w:rPr>
          <w:rFonts w:ascii="Century" w:eastAsia="ＭＳ 明朝" w:hAnsi="Century" w:cs="Times New Roman" w:hint="eastAsia"/>
        </w:rPr>
        <w:t>私は</w:t>
      </w:r>
      <w:r w:rsidR="002C7CB9" w:rsidRPr="006A354A">
        <w:rPr>
          <w:rFonts w:ascii="Century" w:eastAsia="ＭＳ 明朝" w:hAnsi="Century" w:cs="Times New Roman" w:hint="eastAsia"/>
        </w:rPr>
        <w:t>現在</w:t>
      </w:r>
      <w:bookmarkStart w:id="2" w:name="_Hlk120189269"/>
      <w:r w:rsidR="002C7CB9" w:rsidRPr="006A354A">
        <w:rPr>
          <w:rFonts w:ascii="Century" w:eastAsia="ＭＳ 明朝" w:hAnsi="Century" w:cs="Times New Roman" w:hint="eastAsia"/>
        </w:rPr>
        <w:t>、</w:t>
      </w:r>
      <w:r w:rsidR="002C7CB9" w:rsidRPr="009C3DB3">
        <w:rPr>
          <w:rFonts w:ascii="Century" w:eastAsia="ＭＳ 明朝" w:hAnsi="Century" w:cs="Times New Roman" w:hint="eastAsia"/>
          <w:highlight w:val="yellow"/>
        </w:rPr>
        <w:t>公益財団法人「</w:t>
      </w:r>
      <w:r w:rsidR="00A963F4" w:rsidRPr="009C3DB3">
        <w:rPr>
          <w:rFonts w:ascii="Century" w:eastAsia="ＭＳ 明朝" w:hAnsi="Century" w:cs="Times New Roman" w:hint="eastAsia"/>
          <w:highlight w:val="yellow"/>
        </w:rPr>
        <w:t>明治安田こころの健康財団</w:t>
      </w:r>
      <w:r w:rsidR="002C7CB9" w:rsidRPr="009C3DB3">
        <w:rPr>
          <w:rFonts w:ascii="Century" w:eastAsia="ＭＳ 明朝" w:hAnsi="Century" w:cs="Times New Roman" w:hint="eastAsia"/>
          <w:highlight w:val="yellow"/>
        </w:rPr>
        <w:t>」の研究助成</w:t>
      </w:r>
      <w:r w:rsidR="002C7CB9" w:rsidRPr="004B6766">
        <w:rPr>
          <w:rFonts w:ascii="Century" w:eastAsia="ＭＳ 明朝" w:hAnsi="Century" w:cs="Times New Roman" w:hint="eastAsia"/>
        </w:rPr>
        <w:t>を受けて、</w:t>
      </w:r>
      <w:bookmarkStart w:id="3" w:name="_Hlk124771864"/>
      <w:r w:rsidR="00A963F4" w:rsidRPr="004B6766">
        <w:rPr>
          <w:rFonts w:ascii="Century" w:eastAsia="ＭＳ 明朝" w:hAnsi="Century" w:cs="Times New Roman" w:hint="eastAsia"/>
        </w:rPr>
        <w:t>里子の受け入れが養育家庭の実子に与えた長期的影響に関する研究</w:t>
      </w:r>
      <w:bookmarkEnd w:id="2"/>
      <w:bookmarkEnd w:id="3"/>
      <w:r w:rsidR="00EC761B" w:rsidRPr="006A354A">
        <w:rPr>
          <w:rFonts w:ascii="Century" w:eastAsia="ＭＳ 明朝" w:hAnsi="Century" w:cs="Times New Roman" w:hint="eastAsia"/>
          <w:color w:val="000000"/>
        </w:rPr>
        <w:t>に取り組んでいます。</w:t>
      </w:r>
    </w:p>
    <w:p w14:paraId="0197EA85" w14:textId="3C886FE4" w:rsidR="00EC761B" w:rsidRPr="00A963F4" w:rsidRDefault="004B6766" w:rsidP="00A963F4">
      <w:pPr>
        <w:ind w:firstLineChars="100" w:firstLine="210"/>
        <w:rPr>
          <w:rFonts w:ascii="ＭＳ 明朝" w:eastAsia="ＭＳ 明朝" w:hAnsi="ＭＳ 明朝"/>
          <w:color w:val="000000"/>
        </w:rPr>
      </w:pPr>
      <w:r w:rsidRPr="00402474">
        <w:rPr>
          <w:rFonts w:ascii="ＭＳ 明朝" w:eastAsia="ＭＳ 明朝" w:hAnsi="ＭＳ 明朝" w:hint="eastAsia"/>
          <w:szCs w:val="21"/>
        </w:rPr>
        <w:t>養育家庭には実子がいる場合があり、割合は</w:t>
      </w:r>
      <w:r w:rsidRPr="00402474">
        <w:rPr>
          <w:rFonts w:ascii="ＭＳ 明朝" w:eastAsia="ＭＳ 明朝" w:hAnsi="ＭＳ 明朝"/>
          <w:szCs w:val="21"/>
        </w:rPr>
        <w:t>5割を超えてい</w:t>
      </w:r>
      <w:r w:rsidRPr="00402474">
        <w:rPr>
          <w:rFonts w:ascii="ＭＳ 明朝" w:eastAsia="ＭＳ 明朝" w:hAnsi="ＭＳ 明朝" w:hint="eastAsia"/>
          <w:szCs w:val="21"/>
        </w:rPr>
        <w:t>ます</w:t>
      </w:r>
      <w:r w:rsidRPr="00402474">
        <w:rPr>
          <w:rFonts w:ascii="ＭＳ 明朝" w:eastAsia="ＭＳ 明朝" w:hAnsi="ＭＳ 明朝"/>
          <w:szCs w:val="21"/>
        </w:rPr>
        <w:t>。その結果、里親制度というシステムは、里子と里親だ</w:t>
      </w:r>
      <w:r w:rsidRPr="00402474">
        <w:rPr>
          <w:rFonts w:ascii="ＭＳ 明朝" w:eastAsia="ＭＳ 明朝" w:hAnsi="ＭＳ 明朝" w:hint="eastAsia"/>
          <w:szCs w:val="21"/>
        </w:rPr>
        <w:t>けでなく、受け入れ家庭の実子にも大きな変化をもたらすことが明らかになっています</w:t>
      </w:r>
      <w:r w:rsidR="00EC761B" w:rsidRPr="006A354A">
        <w:rPr>
          <w:rFonts w:ascii="Century" w:eastAsia="ＭＳ 明朝" w:hAnsi="Century" w:cs="Times New Roman" w:hint="eastAsia"/>
          <w:bCs/>
          <w:color w:val="000000"/>
        </w:rPr>
        <w:t>。</w:t>
      </w:r>
    </w:p>
    <w:p w14:paraId="0639AC8B" w14:textId="77777777" w:rsidR="00537495" w:rsidRDefault="00125FDA" w:rsidP="00473CC7">
      <w:pPr>
        <w:ind w:firstLineChars="100" w:firstLine="210"/>
        <w:rPr>
          <w:rFonts w:ascii="Century" w:eastAsia="ＭＳ 明朝" w:hAnsi="Century" w:cs="Times New Roman"/>
          <w:bCs/>
          <w:color w:val="000000"/>
        </w:rPr>
      </w:pPr>
      <w:r>
        <w:rPr>
          <w:rFonts w:ascii="Century" w:eastAsia="ＭＳ 明朝" w:hAnsi="Century" w:cs="Times New Roman" w:hint="eastAsia"/>
        </w:rPr>
        <w:t>そこで今回</w:t>
      </w:r>
      <w:r w:rsidR="00EC761B" w:rsidRPr="006A354A">
        <w:rPr>
          <w:rFonts w:ascii="Century" w:eastAsia="ＭＳ 明朝" w:hAnsi="Century" w:cs="Times New Roman" w:hint="eastAsia"/>
        </w:rPr>
        <w:t>、</w:t>
      </w:r>
      <w:r w:rsidR="004B6766" w:rsidRPr="009C3DB3">
        <w:rPr>
          <w:rFonts w:ascii="Century" w:eastAsia="ＭＳ 明朝" w:hAnsi="Century" w:cs="Times New Roman" w:hint="eastAsia"/>
          <w:bCs/>
          <w:color w:val="000000"/>
          <w:highlight w:val="yellow"/>
        </w:rPr>
        <w:t>里子を受け入れて共に生活した経験が、後の実子の家族観、社会観にどのような長期的影響をもたらしたか</w:t>
      </w:r>
      <w:r w:rsidR="004B6766" w:rsidRPr="00402474">
        <w:rPr>
          <w:rFonts w:ascii="Century" w:eastAsia="ＭＳ 明朝" w:hAnsi="Century" w:cs="Times New Roman" w:hint="eastAsia"/>
          <w:bCs/>
          <w:color w:val="000000"/>
        </w:rPr>
        <w:t>を</w:t>
      </w:r>
      <w:r w:rsidR="00DF72D3" w:rsidRPr="00402474">
        <w:rPr>
          <w:rFonts w:ascii="Century" w:eastAsia="ＭＳ 明朝" w:hAnsi="Century" w:cs="Times New Roman" w:hint="eastAsia"/>
          <w:bCs/>
          <w:color w:val="000000"/>
        </w:rPr>
        <w:t>実子の方へのインタビュー調査から</w:t>
      </w:r>
      <w:r w:rsidR="004B6766" w:rsidRPr="00402474">
        <w:rPr>
          <w:rFonts w:ascii="Century" w:eastAsia="ＭＳ 明朝" w:hAnsi="Century" w:cs="Times New Roman" w:hint="eastAsia"/>
          <w:bCs/>
          <w:color w:val="000000"/>
        </w:rPr>
        <w:t>明らかにしたいと考えています。</w:t>
      </w:r>
    </w:p>
    <w:p w14:paraId="2B208099" w14:textId="52E90E11" w:rsidR="00473CC7" w:rsidRPr="006A354A" w:rsidRDefault="002C7CB9" w:rsidP="00473CC7">
      <w:pPr>
        <w:ind w:firstLineChars="100" w:firstLine="210"/>
        <w:rPr>
          <w:rFonts w:ascii="Century" w:eastAsia="ＭＳ 明朝" w:hAnsi="Century" w:cs="Times New Roman"/>
          <w:szCs w:val="21"/>
        </w:rPr>
      </w:pPr>
      <w:r w:rsidRPr="006A354A">
        <w:rPr>
          <w:rFonts w:ascii="Century" w:eastAsia="ＭＳ 明朝" w:hAnsi="Century" w:cs="Times New Roman" w:hint="eastAsia"/>
        </w:rPr>
        <w:t>お伺いする内容は</w:t>
      </w:r>
      <w:r w:rsidR="00B623C0" w:rsidRPr="006A354A">
        <w:rPr>
          <w:rFonts w:ascii="Century" w:eastAsia="ＭＳ 明朝" w:hAnsi="Century" w:cs="Times New Roman" w:hint="eastAsia"/>
        </w:rPr>
        <w:t>別紙【インタビュー・ガイド】に示すに内容になります。</w:t>
      </w:r>
      <w:r w:rsidR="00473CC7" w:rsidRPr="006A354A">
        <w:rPr>
          <w:rFonts w:ascii="Century" w:eastAsia="ＭＳ 明朝" w:hAnsi="Century" w:cs="Times New Roman" w:hint="eastAsia"/>
        </w:rPr>
        <w:t>インタビュー</w:t>
      </w:r>
      <w:r w:rsidR="00EC761B" w:rsidRPr="006A354A">
        <w:rPr>
          <w:rFonts w:ascii="Century" w:eastAsia="ＭＳ 明朝" w:hAnsi="Century" w:cs="Times New Roman" w:hint="eastAsia"/>
          <w:szCs w:val="21"/>
        </w:rPr>
        <w:t>時間は</w:t>
      </w:r>
      <w:r w:rsidR="00005126" w:rsidRPr="009C3DB3">
        <w:rPr>
          <w:rFonts w:ascii="Century" w:eastAsia="ＭＳ 明朝" w:hAnsi="Century" w:cs="Times New Roman"/>
          <w:szCs w:val="21"/>
          <w:highlight w:val="yellow"/>
        </w:rPr>
        <w:t>40</w:t>
      </w:r>
      <w:r w:rsidR="00EC761B" w:rsidRPr="009C3DB3">
        <w:rPr>
          <w:rFonts w:ascii="Century" w:eastAsia="ＭＳ 明朝" w:hAnsi="Century" w:cs="Times New Roman" w:hint="eastAsia"/>
          <w:szCs w:val="21"/>
          <w:highlight w:val="yellow"/>
        </w:rPr>
        <w:t>分程度</w:t>
      </w:r>
      <w:r w:rsidR="00EC761B" w:rsidRPr="006A354A">
        <w:rPr>
          <w:rFonts w:ascii="Century" w:eastAsia="ＭＳ 明朝" w:hAnsi="Century" w:cs="Times New Roman" w:hint="eastAsia"/>
          <w:szCs w:val="21"/>
        </w:rPr>
        <w:t>になります。</w:t>
      </w:r>
      <w:r w:rsidRPr="006A354A">
        <w:rPr>
          <w:rFonts w:ascii="Century" w:eastAsia="ＭＳ 明朝" w:hAnsi="Century" w:cs="Times New Roman" w:hint="eastAsia"/>
          <w:szCs w:val="21"/>
        </w:rPr>
        <w:t>お時間をいただいて申し訳ありませんが</w:t>
      </w:r>
      <w:r w:rsidR="0017594B" w:rsidRPr="006A354A">
        <w:rPr>
          <w:rFonts w:ascii="Century" w:eastAsia="ＭＳ 明朝" w:hAnsi="Century" w:cs="Times New Roman" w:hint="eastAsia"/>
          <w:szCs w:val="21"/>
        </w:rPr>
        <w:t>、</w:t>
      </w:r>
      <w:r w:rsidR="00402474" w:rsidRPr="00402474">
        <w:rPr>
          <w:rFonts w:ascii="Century" w:eastAsia="ＭＳ 明朝" w:hAnsi="Century" w:cs="Times New Roman" w:hint="eastAsia"/>
          <w:szCs w:val="21"/>
        </w:rPr>
        <w:t>里子を受け入れることについて、実子にとっての里子を受け入れることの意義を明らかに</w:t>
      </w:r>
      <w:r w:rsidR="004B6766" w:rsidRPr="00402474">
        <w:rPr>
          <w:rFonts w:ascii="Century" w:eastAsia="ＭＳ 明朝" w:hAnsi="Century" w:cs="Times New Roman" w:hint="eastAsia"/>
          <w:bCs/>
          <w:color w:val="000000"/>
        </w:rPr>
        <w:t>する</w:t>
      </w:r>
      <w:r w:rsidR="0017594B" w:rsidRPr="00402474">
        <w:rPr>
          <w:rFonts w:ascii="Century" w:eastAsia="ＭＳ 明朝" w:hAnsi="Century" w:cs="Times New Roman" w:hint="eastAsia"/>
          <w:szCs w:val="21"/>
        </w:rPr>
        <w:t>ことを目指しておりますのでご協力をいただければ幸いに存じます</w:t>
      </w:r>
      <w:r w:rsidR="0017594B" w:rsidRPr="006A354A">
        <w:rPr>
          <w:rFonts w:ascii="Century" w:eastAsia="ＭＳ 明朝" w:hAnsi="Century" w:cs="Times New Roman" w:hint="eastAsia"/>
          <w:szCs w:val="21"/>
        </w:rPr>
        <w:t>。</w:t>
      </w:r>
      <w:r w:rsidR="0017594B" w:rsidRPr="00402474">
        <w:rPr>
          <w:rFonts w:ascii="Century" w:eastAsia="ＭＳ 明朝" w:hAnsi="Century" w:cs="Times New Roman" w:hint="eastAsia"/>
          <w:szCs w:val="21"/>
        </w:rPr>
        <w:t>私自身も</w:t>
      </w:r>
      <w:r w:rsidR="0030615D" w:rsidRPr="00402474">
        <w:rPr>
          <w:rFonts w:ascii="Century" w:eastAsia="ＭＳ 明朝" w:hAnsi="Century" w:cs="Times New Roman" w:hint="eastAsia"/>
          <w:szCs w:val="21"/>
        </w:rPr>
        <w:t>２人の</w:t>
      </w:r>
      <w:r w:rsidR="00F13B66" w:rsidRPr="00402474">
        <w:rPr>
          <w:rFonts w:ascii="Century" w:eastAsia="ＭＳ 明朝" w:hAnsi="Century" w:cs="Times New Roman" w:hint="eastAsia"/>
          <w:szCs w:val="21"/>
        </w:rPr>
        <w:t>実子を育てながら</w:t>
      </w:r>
      <w:r w:rsidR="0017594B" w:rsidRPr="00402474">
        <w:rPr>
          <w:rFonts w:ascii="Century" w:eastAsia="ＭＳ 明朝" w:hAnsi="Century" w:cs="Times New Roman" w:hint="eastAsia"/>
          <w:szCs w:val="21"/>
        </w:rPr>
        <w:t>里子受け入れをしており、</w:t>
      </w:r>
      <w:r w:rsidR="004B6766" w:rsidRPr="00402474">
        <w:rPr>
          <w:rFonts w:ascii="Century" w:eastAsia="ＭＳ 明朝" w:hAnsi="Century" w:cs="Times New Roman" w:hint="eastAsia"/>
          <w:szCs w:val="21"/>
        </w:rPr>
        <w:t>里親家庭であることが、実子にとのような長期的影響を及ぼすのかについて</w:t>
      </w:r>
      <w:r w:rsidR="0030615D" w:rsidRPr="00402474">
        <w:rPr>
          <w:rFonts w:ascii="ＭＳ 明朝" w:eastAsia="ＭＳ 明朝" w:hAnsi="ＭＳ 明朝" w:hint="eastAsia"/>
        </w:rPr>
        <w:t>知りたい</w:t>
      </w:r>
      <w:r w:rsidR="0017594B" w:rsidRPr="00402474">
        <w:rPr>
          <w:rFonts w:ascii="Century" w:eastAsia="ＭＳ 明朝" w:hAnsi="Century" w:cs="Times New Roman" w:hint="eastAsia"/>
          <w:szCs w:val="21"/>
        </w:rPr>
        <w:t>という希望をもっておりました。</w:t>
      </w:r>
    </w:p>
    <w:p w14:paraId="1764816C" w14:textId="4DA7AFF6" w:rsidR="00473CC7" w:rsidRPr="006A354A" w:rsidRDefault="00473CC7" w:rsidP="00473CC7">
      <w:pPr>
        <w:ind w:firstLineChars="100" w:firstLine="210"/>
        <w:rPr>
          <w:rFonts w:ascii="Century" w:eastAsia="ＭＳ 明朝" w:hAnsi="Century" w:cs="Times New Roman"/>
        </w:rPr>
      </w:pPr>
      <w:r w:rsidRPr="006A354A">
        <w:rPr>
          <w:rFonts w:ascii="Century" w:eastAsia="ＭＳ 明朝" w:hAnsi="Century" w:cs="Times New Roman" w:hint="eastAsia"/>
        </w:rPr>
        <w:t>全体の結果は、まとまり次第、メールでご報告させていただきます。学会の発表</w:t>
      </w:r>
      <w:r w:rsidR="009C3DB3">
        <w:rPr>
          <w:rFonts w:ascii="Century" w:eastAsia="ＭＳ 明朝" w:hAnsi="Century" w:cs="Times New Roman" w:hint="eastAsia"/>
        </w:rPr>
        <w:t>、</w:t>
      </w:r>
      <w:r w:rsidRPr="006A354A">
        <w:rPr>
          <w:rFonts w:ascii="Century" w:eastAsia="ＭＳ 明朝" w:hAnsi="Century" w:cs="Times New Roman" w:hint="eastAsia"/>
        </w:rPr>
        <w:t>論文等にまとめることも考えております。</w:t>
      </w:r>
    </w:p>
    <w:p w14:paraId="05C5CB41" w14:textId="274DEDA9" w:rsidR="00473CC7" w:rsidRPr="006A354A" w:rsidRDefault="00473CC7" w:rsidP="00473CC7">
      <w:pPr>
        <w:rPr>
          <w:rFonts w:ascii="Century" w:eastAsia="ＭＳ 明朝" w:hAnsi="Century" w:cs="Times New Roman"/>
        </w:rPr>
      </w:pPr>
      <w:r w:rsidRPr="006A354A">
        <w:rPr>
          <w:rFonts w:ascii="Century" w:eastAsia="ＭＳ 明朝" w:hAnsi="Century" w:cs="Times New Roman" w:hint="eastAsia"/>
        </w:rPr>
        <w:t xml:space="preserve">　この調査結果は、</w:t>
      </w:r>
      <w:r w:rsidR="0030615D">
        <w:rPr>
          <w:rFonts w:ascii="Century" w:eastAsia="ＭＳ 明朝" w:hAnsi="Century" w:cs="Times New Roman" w:hint="eastAsia"/>
        </w:rPr>
        <w:t>「</w:t>
      </w:r>
      <w:r w:rsidR="0030615D" w:rsidRPr="00402474">
        <w:rPr>
          <w:rFonts w:ascii="Century" w:eastAsia="ＭＳ 明朝" w:hAnsi="Century" w:cs="Times New Roman" w:hint="eastAsia"/>
        </w:rPr>
        <w:t>里子の受け入れが養育家庭の実子に与えた長期的影響に関する研究」</w:t>
      </w:r>
      <w:r w:rsidRPr="006A354A">
        <w:rPr>
          <w:rFonts w:ascii="Century" w:eastAsia="ＭＳ 明朝" w:hAnsi="Century" w:cs="Times New Roman" w:hint="eastAsia"/>
        </w:rPr>
        <w:t>以外で使用することは一切ありません。データの管理には細心の注意を払い、</w:t>
      </w:r>
      <w:r w:rsidR="003D2B72" w:rsidRPr="009C3DB3">
        <w:rPr>
          <w:rFonts w:ascii="Century" w:eastAsia="ＭＳ 明朝" w:hAnsi="Century" w:cs="Times New Roman" w:hint="eastAsia"/>
          <w:highlight w:val="yellow"/>
        </w:rPr>
        <w:t>収集した電子データはパスワードをかけて</w:t>
      </w:r>
      <w:r w:rsidR="003D2B72" w:rsidRPr="009C3DB3">
        <w:rPr>
          <w:rFonts w:ascii="Century" w:eastAsia="ＭＳ 明朝" w:hAnsi="Century" w:cs="Times New Roman" w:hint="eastAsia"/>
          <w:highlight w:val="yellow"/>
        </w:rPr>
        <w:t>USB</w:t>
      </w:r>
      <w:r w:rsidR="003D2B72" w:rsidRPr="009C3DB3">
        <w:rPr>
          <w:rFonts w:ascii="Century" w:eastAsia="ＭＳ 明朝" w:hAnsi="Century" w:cs="Times New Roman" w:hint="eastAsia"/>
          <w:highlight w:val="yellow"/>
        </w:rPr>
        <w:t>メモリ</w:t>
      </w:r>
      <w:r w:rsidR="00B12DB8" w:rsidRPr="009C3DB3">
        <w:rPr>
          <w:rFonts w:ascii="Century" w:eastAsia="ＭＳ 明朝" w:hAnsi="Century" w:cs="Times New Roman" w:hint="eastAsia"/>
          <w:highlight w:val="yellow"/>
        </w:rPr>
        <w:t>ー</w:t>
      </w:r>
      <w:r w:rsidR="003D2B72" w:rsidRPr="009C3DB3">
        <w:rPr>
          <w:rFonts w:ascii="Century" w:eastAsia="ＭＳ 明朝" w:hAnsi="Century" w:cs="Times New Roman" w:hint="eastAsia"/>
          <w:highlight w:val="yellow"/>
        </w:rPr>
        <w:t>内に保管し、研究同意書等の個人情報を含む紙面は専用のファイルを用意して施錠可能な場所で厳重に保管します。</w:t>
      </w:r>
      <w:bookmarkStart w:id="4" w:name="_Hlk124773166"/>
      <w:r w:rsidR="00B12DB8" w:rsidRPr="006A354A">
        <w:rPr>
          <w:rFonts w:ascii="Century" w:eastAsia="ＭＳ 明朝" w:hAnsi="Century" w:cs="Times New Roman" w:hint="eastAsia"/>
        </w:rPr>
        <w:t>研究結果は報告日から</w:t>
      </w:r>
      <w:r w:rsidR="00B12DB8" w:rsidRPr="006A354A">
        <w:rPr>
          <w:rFonts w:ascii="Century" w:eastAsia="ＭＳ 明朝" w:hAnsi="Century" w:cs="Times New Roman"/>
        </w:rPr>
        <w:t>5</w:t>
      </w:r>
      <w:r w:rsidR="00B12DB8" w:rsidRPr="006A354A">
        <w:rPr>
          <w:rFonts w:ascii="Century" w:eastAsia="ＭＳ 明朝" w:hAnsi="Century" w:cs="Times New Roman"/>
        </w:rPr>
        <w:t>年</w:t>
      </w:r>
      <w:r w:rsidR="00B12DB8" w:rsidRPr="006A354A">
        <w:rPr>
          <w:rFonts w:ascii="Century" w:eastAsia="ＭＳ 明朝" w:hAnsi="Century" w:cs="Times New Roman" w:hint="eastAsia"/>
        </w:rPr>
        <w:t>間は紙媒体の研究資料は保管し、それ以降は裁断の上完全に廃棄します。また、報告日から</w:t>
      </w:r>
      <w:r w:rsidR="00B12DB8" w:rsidRPr="006A354A">
        <w:rPr>
          <w:rFonts w:ascii="Century" w:eastAsia="ＭＳ 明朝" w:hAnsi="Century" w:cs="Times New Roman"/>
        </w:rPr>
        <w:t>10</w:t>
      </w:r>
      <w:r w:rsidR="00B12DB8" w:rsidRPr="006A354A">
        <w:rPr>
          <w:rFonts w:ascii="Century" w:eastAsia="ＭＳ 明朝" w:hAnsi="Century" w:cs="Times New Roman"/>
        </w:rPr>
        <w:t>年</w:t>
      </w:r>
      <w:r w:rsidR="00B12DB8" w:rsidRPr="006A354A">
        <w:rPr>
          <w:rFonts w:ascii="Century" w:eastAsia="ＭＳ 明朝" w:hAnsi="Century" w:cs="Times New Roman" w:hint="eastAsia"/>
        </w:rPr>
        <w:t>間は電子化されたデータおよび個人情報を含むファイルは保管し、それ以降にデータは</w:t>
      </w:r>
      <w:r w:rsidR="00B12DB8" w:rsidRPr="006A354A">
        <w:rPr>
          <w:rFonts w:ascii="Century" w:eastAsia="ＭＳ 明朝" w:hAnsi="Century" w:cs="Times New Roman"/>
        </w:rPr>
        <w:t>USB</w:t>
      </w:r>
      <w:r w:rsidR="00B12DB8" w:rsidRPr="006A354A">
        <w:rPr>
          <w:rFonts w:ascii="Century" w:eastAsia="ＭＳ 明朝" w:hAnsi="Century" w:cs="Times New Roman"/>
        </w:rPr>
        <w:t>メモリ</w:t>
      </w:r>
      <w:r w:rsidR="00B12DB8" w:rsidRPr="006A354A">
        <w:rPr>
          <w:rFonts w:ascii="Century" w:eastAsia="ＭＳ 明朝" w:hAnsi="Century" w:cs="Times New Roman" w:hint="eastAsia"/>
        </w:rPr>
        <w:t>ー内から完全に消去し、研究同意書等は裁断して廃棄します。</w:t>
      </w:r>
      <w:bookmarkEnd w:id="4"/>
      <w:r w:rsidRPr="006A354A">
        <w:rPr>
          <w:rFonts w:ascii="Century" w:eastAsia="ＭＳ 明朝" w:hAnsi="Century" w:cs="Times New Roman" w:hint="eastAsia"/>
        </w:rPr>
        <w:t>ぜひ、率直にご回答いただきますようお願い申し上げます。</w:t>
      </w:r>
    </w:p>
    <w:p w14:paraId="00FE2542" w14:textId="251AE294" w:rsidR="00BD74A4" w:rsidRPr="006A354A" w:rsidRDefault="00473CC7" w:rsidP="00BD74A4">
      <w:pPr>
        <w:rPr>
          <w:rFonts w:ascii="Century" w:eastAsia="ＭＳ 明朝" w:hAnsi="Century" w:cs="Times New Roman"/>
        </w:rPr>
      </w:pPr>
      <w:r w:rsidRPr="006A354A">
        <w:rPr>
          <w:rFonts w:ascii="Century" w:eastAsia="ＭＳ 明朝" w:hAnsi="Century" w:cs="Times New Roman" w:hint="eastAsia"/>
        </w:rPr>
        <w:t xml:space="preserve">　</w:t>
      </w:r>
      <w:r w:rsidRPr="009C3DB3">
        <w:rPr>
          <w:rFonts w:ascii="Century" w:eastAsia="ＭＳ 明朝" w:hAnsi="Century" w:cs="Times New Roman" w:hint="eastAsia"/>
          <w:highlight w:val="yellow"/>
        </w:rPr>
        <w:t>調査への参加は、自由</w:t>
      </w:r>
      <w:r w:rsidR="0043115C" w:rsidRPr="009C3DB3">
        <w:rPr>
          <w:rFonts w:ascii="Century" w:eastAsia="ＭＳ 明朝" w:hAnsi="Century" w:cs="Times New Roman" w:hint="eastAsia"/>
          <w:highlight w:val="yellow"/>
        </w:rPr>
        <w:t>意思</w:t>
      </w:r>
      <w:r w:rsidRPr="009C3DB3">
        <w:rPr>
          <w:rFonts w:ascii="Century" w:eastAsia="ＭＳ 明朝" w:hAnsi="Century" w:cs="Times New Roman" w:hint="eastAsia"/>
          <w:highlight w:val="yellow"/>
        </w:rPr>
        <w:t>によるもので、途中で止めることも自由です</w:t>
      </w:r>
      <w:r w:rsidR="00005126" w:rsidRPr="009C3DB3">
        <w:rPr>
          <w:rFonts w:ascii="Century" w:eastAsia="ＭＳ 明朝" w:hAnsi="Century" w:cs="Times New Roman" w:hint="eastAsia"/>
          <w:highlight w:val="yellow"/>
        </w:rPr>
        <w:t>。</w:t>
      </w:r>
      <w:r w:rsidR="00BD74A4" w:rsidRPr="006A354A">
        <w:rPr>
          <w:rFonts w:ascii="Century" w:eastAsia="ＭＳ 明朝" w:hAnsi="Century" w:cs="Times New Roman" w:hint="eastAsia"/>
        </w:rPr>
        <w:t>また、一旦同意しても、インタビュー日を１日目とカウントして</w:t>
      </w:r>
      <w:r w:rsidR="00537495" w:rsidRPr="00402474">
        <w:rPr>
          <w:rFonts w:ascii="Century" w:eastAsia="ＭＳ 明朝" w:hAnsi="Century" w:cs="Times New Roman" w:hint="eastAsia"/>
        </w:rPr>
        <w:t>２週間</w:t>
      </w:r>
      <w:r w:rsidR="00BD74A4" w:rsidRPr="006A354A">
        <w:rPr>
          <w:rFonts w:ascii="Century" w:eastAsia="ＭＳ 明朝" w:hAnsi="Century" w:cs="Times New Roman" w:hint="eastAsia"/>
        </w:rPr>
        <w:t>以内でしたらインタビュー記録を破棄するようメールでお知らせいただければ破棄いたします。</w:t>
      </w:r>
    </w:p>
    <w:p w14:paraId="3735AFA5" w14:textId="14416B71" w:rsidR="00473CC7" w:rsidRPr="006A354A" w:rsidRDefault="00473CC7" w:rsidP="00473CC7">
      <w:pPr>
        <w:ind w:firstLineChars="100" w:firstLine="210"/>
        <w:rPr>
          <w:rFonts w:ascii="Century" w:eastAsia="ＭＳ 明朝" w:hAnsi="Century" w:cs="Times New Roman"/>
          <w:szCs w:val="21"/>
        </w:rPr>
      </w:pPr>
      <w:r w:rsidRPr="00894263">
        <w:rPr>
          <w:rFonts w:ascii="Century" w:eastAsia="ＭＳ 明朝" w:hAnsi="Century" w:cs="Times New Roman" w:hint="eastAsia"/>
          <w:szCs w:val="21"/>
        </w:rPr>
        <w:t>以下の説明をお読み</w:t>
      </w:r>
      <w:r w:rsidR="0017594B" w:rsidRPr="00894263">
        <w:rPr>
          <w:rFonts w:ascii="Century" w:eastAsia="ＭＳ 明朝" w:hAnsi="Century" w:cs="Times New Roman" w:hint="eastAsia"/>
          <w:szCs w:val="21"/>
        </w:rPr>
        <w:t>の上</w:t>
      </w:r>
      <w:r w:rsidRPr="00894263">
        <w:rPr>
          <w:rFonts w:ascii="Century" w:eastAsia="ＭＳ 明朝" w:hAnsi="Century" w:cs="Times New Roman" w:hint="eastAsia"/>
          <w:szCs w:val="21"/>
        </w:rPr>
        <w:t>、本研究に参加いただける場合には</w:t>
      </w:r>
      <w:r w:rsidR="0017594B" w:rsidRPr="00894263">
        <w:rPr>
          <w:rFonts w:ascii="Century" w:eastAsia="ＭＳ 明朝" w:hAnsi="Century" w:cs="Times New Roman" w:hint="eastAsia"/>
          <w:szCs w:val="21"/>
        </w:rPr>
        <w:t>別添の「</w:t>
      </w:r>
      <w:r w:rsidRPr="00894263">
        <w:rPr>
          <w:rFonts w:ascii="Century" w:eastAsia="ＭＳ 明朝" w:hAnsi="Century" w:cs="Times New Roman" w:hint="eastAsia"/>
          <w:szCs w:val="21"/>
        </w:rPr>
        <w:t>同意書</w:t>
      </w:r>
      <w:r w:rsidR="0017594B" w:rsidRPr="00894263">
        <w:rPr>
          <w:rFonts w:ascii="Century" w:eastAsia="ＭＳ 明朝" w:hAnsi="Century" w:cs="Times New Roman" w:hint="eastAsia"/>
          <w:szCs w:val="21"/>
        </w:rPr>
        <w:t>」</w:t>
      </w:r>
      <w:r w:rsidRPr="00894263">
        <w:rPr>
          <w:rFonts w:ascii="Century" w:eastAsia="ＭＳ 明朝" w:hAnsi="Century" w:cs="Times New Roman" w:hint="eastAsia"/>
          <w:szCs w:val="21"/>
        </w:rPr>
        <w:t>にご</w:t>
      </w:r>
      <w:r w:rsidR="0017594B" w:rsidRPr="00894263">
        <w:rPr>
          <w:rFonts w:ascii="Century" w:eastAsia="ＭＳ 明朝" w:hAnsi="Century" w:cs="Times New Roman" w:hint="eastAsia"/>
          <w:szCs w:val="21"/>
        </w:rPr>
        <w:t>記</w:t>
      </w:r>
      <w:r w:rsidRPr="00894263">
        <w:rPr>
          <w:rFonts w:ascii="Century" w:eastAsia="ＭＳ 明朝" w:hAnsi="Century" w:cs="Times New Roman" w:hint="eastAsia"/>
          <w:szCs w:val="21"/>
        </w:rPr>
        <w:t>名いただけますようお願いいたします。</w:t>
      </w:r>
      <w:r w:rsidR="0017594B" w:rsidRPr="00894263">
        <w:rPr>
          <w:rFonts w:ascii="Century" w:eastAsia="ＭＳ 明朝" w:hAnsi="Century" w:cs="Times New Roman" w:hint="eastAsia"/>
          <w:szCs w:val="21"/>
        </w:rPr>
        <w:t>同意書はメール添付で下記のアドレスにお送りください。</w:t>
      </w:r>
    </w:p>
    <w:p w14:paraId="1FBA6AB7" w14:textId="77777777" w:rsidR="00125FDA" w:rsidRPr="006A354A" w:rsidRDefault="00125FDA" w:rsidP="00473CC7">
      <w:pPr>
        <w:rPr>
          <w:rFonts w:ascii="Century" w:eastAsia="ＭＳ 明朝" w:hAnsi="Century" w:cs="Times New Roman"/>
          <w:b/>
          <w:color w:val="0070C0"/>
          <w:szCs w:val="21"/>
        </w:rPr>
      </w:pPr>
    </w:p>
    <w:p w14:paraId="15E31084" w14:textId="77777777" w:rsidR="00473CC7" w:rsidRPr="006A354A" w:rsidRDefault="00473CC7" w:rsidP="00473CC7">
      <w:pPr>
        <w:rPr>
          <w:rFonts w:ascii="BIZ UDPゴシック" w:eastAsia="BIZ UDPゴシック" w:hAnsi="BIZ UDPゴシック" w:cs="Times New Roman"/>
          <w:szCs w:val="21"/>
        </w:rPr>
      </w:pPr>
      <w:r w:rsidRPr="006A354A">
        <w:rPr>
          <w:rFonts w:ascii="BIZ UDPゴシック" w:eastAsia="BIZ UDPゴシック" w:hAnsi="BIZ UDPゴシック" w:cs="Times New Roman" w:hint="eastAsia"/>
          <w:szCs w:val="21"/>
        </w:rPr>
        <w:t>【研究の目的】</w:t>
      </w:r>
    </w:p>
    <w:p w14:paraId="42FD4E5A" w14:textId="545473F3" w:rsidR="00473CC7" w:rsidRPr="0030615D" w:rsidRDefault="004B6766" w:rsidP="00125FDA">
      <w:pPr>
        <w:ind w:firstLineChars="100" w:firstLine="210"/>
        <w:rPr>
          <w:rFonts w:ascii="ＭＳ 明朝" w:eastAsia="ＭＳ 明朝" w:hAnsi="ＭＳ 明朝" w:cs="Times New Roman"/>
          <w:szCs w:val="21"/>
        </w:rPr>
      </w:pPr>
      <w:r w:rsidRPr="00076C21">
        <w:rPr>
          <w:rFonts w:ascii="ＭＳ 明朝" w:eastAsia="ＭＳ 明朝" w:hAnsi="ＭＳ 明朝" w:hint="eastAsia"/>
          <w:szCs w:val="21"/>
        </w:rPr>
        <w:t>本研究の目的は、</w:t>
      </w:r>
      <w:r w:rsidRPr="009C3DB3">
        <w:rPr>
          <w:rFonts w:ascii="ＭＳ 明朝" w:eastAsia="ＭＳ 明朝" w:hAnsi="ＭＳ 明朝" w:hint="eastAsia"/>
          <w:szCs w:val="21"/>
          <w:highlight w:val="yellow"/>
        </w:rPr>
        <w:t>里子を受け入れて共に生活した経験が、後の実子の家族観、社会観にどのような長期的影響をもたらしたかを明らかにすること</w:t>
      </w:r>
      <w:r w:rsidRPr="00076C21">
        <w:rPr>
          <w:rFonts w:ascii="ＭＳ 明朝" w:eastAsia="ＭＳ 明朝" w:hAnsi="ＭＳ 明朝" w:hint="eastAsia"/>
          <w:szCs w:val="21"/>
        </w:rPr>
        <w:t>です。これは、実子にとって里親制度がどのような意味があるのか、里親制度そのものの本質的な意味を明らかにすることにもつながります。そして、</w:t>
      </w:r>
      <w:bookmarkStart w:id="5" w:name="_Hlk174631769"/>
      <w:r w:rsidR="00076C21" w:rsidRPr="00076C21">
        <w:rPr>
          <w:rFonts w:ascii="ＭＳ 明朝" w:eastAsia="ＭＳ 明朝" w:hAnsi="ＭＳ 明朝" w:hint="eastAsia"/>
          <w:szCs w:val="21"/>
        </w:rPr>
        <w:t>里子を受け入れることについて、実子にとっての里子を受け入れることの意義を明らかに</w:t>
      </w:r>
      <w:bookmarkEnd w:id="5"/>
      <w:r w:rsidR="00076C21" w:rsidRPr="00076C21">
        <w:rPr>
          <w:rFonts w:ascii="ＭＳ 明朝" w:eastAsia="ＭＳ 明朝" w:hAnsi="ＭＳ 明朝" w:hint="eastAsia"/>
          <w:szCs w:val="21"/>
        </w:rPr>
        <w:t>し、実子にとっても有意義な受け入れ制度を考えることが最終的な</w:t>
      </w:r>
      <w:r w:rsidRPr="00076C21">
        <w:rPr>
          <w:rFonts w:ascii="ＭＳ 明朝" w:eastAsia="ＭＳ 明朝" w:hAnsi="ＭＳ 明朝" w:hint="eastAsia"/>
          <w:szCs w:val="21"/>
        </w:rPr>
        <w:t>目的です。</w:t>
      </w:r>
    </w:p>
    <w:p w14:paraId="0AB3A798" w14:textId="77777777" w:rsidR="00473CC7" w:rsidRPr="006A354A" w:rsidRDefault="00473CC7" w:rsidP="00473CC7">
      <w:pPr>
        <w:rPr>
          <w:rFonts w:ascii="Century" w:eastAsia="ＭＳ 明朝" w:hAnsi="Century" w:cs="Times New Roman"/>
          <w:szCs w:val="21"/>
        </w:rPr>
      </w:pPr>
    </w:p>
    <w:p w14:paraId="29311DFB" w14:textId="77777777" w:rsidR="00473CC7" w:rsidRPr="006A354A" w:rsidRDefault="00473CC7" w:rsidP="00473CC7">
      <w:pPr>
        <w:rPr>
          <w:rFonts w:ascii="BIZ UDPゴシック" w:eastAsia="BIZ UDPゴシック" w:hAnsi="BIZ UDPゴシック" w:cs="Times New Roman"/>
          <w:szCs w:val="21"/>
        </w:rPr>
      </w:pPr>
      <w:r w:rsidRPr="006A354A">
        <w:rPr>
          <w:rFonts w:ascii="BIZ UDPゴシック" w:eastAsia="BIZ UDPゴシック" w:hAnsi="BIZ UDPゴシック" w:cs="Times New Roman" w:hint="eastAsia"/>
          <w:szCs w:val="21"/>
        </w:rPr>
        <w:t>【研究の対象と方法】</w:t>
      </w:r>
    </w:p>
    <w:p w14:paraId="08C9E29A" w14:textId="5B01BDAE" w:rsidR="0030615D" w:rsidRDefault="0030615D" w:rsidP="0030615D">
      <w:pPr>
        <w:ind w:firstLineChars="100" w:firstLine="210"/>
        <w:rPr>
          <w:rFonts w:ascii="Century" w:eastAsia="ＭＳ 明朝" w:hAnsi="Century" w:cs="Times New Roman"/>
          <w:szCs w:val="21"/>
        </w:rPr>
      </w:pPr>
      <w:r w:rsidRPr="00076C21">
        <w:rPr>
          <w:rFonts w:ascii="ＭＳ 明朝" w:eastAsia="ＭＳ 明朝" w:hAnsi="ＭＳ 明朝" w:cs="ＭＳ 明朝" w:hint="eastAsia"/>
        </w:rPr>
        <w:t>16歳以上の実子の皆様20名に対し、</w:t>
      </w:r>
      <w:r w:rsidRPr="00076C21">
        <w:rPr>
          <w:rFonts w:ascii="ＭＳ 明朝" w:eastAsia="ＭＳ 明朝" w:hAnsi="ＭＳ 明朝" w:cs="Arial"/>
          <w:szCs w:val="21"/>
          <w:shd w:val="clear" w:color="auto" w:fill="FFFFFF"/>
        </w:rPr>
        <w:t>里子の受け入れが養育家庭の実子に与え</w:t>
      </w:r>
      <w:r w:rsidR="00125FDA" w:rsidRPr="00076C21">
        <w:rPr>
          <w:rFonts w:ascii="ＭＳ 明朝" w:eastAsia="ＭＳ 明朝" w:hAnsi="ＭＳ 明朝" w:cs="Arial" w:hint="eastAsia"/>
          <w:szCs w:val="21"/>
          <w:shd w:val="clear" w:color="auto" w:fill="FFFFFF"/>
        </w:rPr>
        <w:t>た</w:t>
      </w:r>
      <w:r w:rsidRPr="00076C21">
        <w:rPr>
          <w:rFonts w:ascii="ＭＳ 明朝" w:eastAsia="ＭＳ 明朝" w:hAnsi="ＭＳ 明朝" w:cs="Arial"/>
          <w:szCs w:val="21"/>
          <w:shd w:val="clear" w:color="auto" w:fill="FFFFFF"/>
        </w:rPr>
        <w:t>長期的</w:t>
      </w:r>
      <w:r w:rsidRPr="0030615D">
        <w:rPr>
          <w:rFonts w:ascii="ＭＳ 明朝" w:eastAsia="ＭＳ 明朝" w:hAnsi="ＭＳ 明朝" w:cs="Arial"/>
          <w:szCs w:val="21"/>
          <w:shd w:val="clear" w:color="auto" w:fill="FFFFFF"/>
        </w:rPr>
        <w:t>影響</w:t>
      </w:r>
      <w:r>
        <w:rPr>
          <w:rFonts w:ascii="ＭＳ 明朝" w:eastAsia="ＭＳ 明朝" w:hAnsi="ＭＳ 明朝" w:cs="Arial" w:hint="eastAsia"/>
          <w:szCs w:val="21"/>
          <w:shd w:val="clear" w:color="auto" w:fill="FFFFFF"/>
        </w:rPr>
        <w:t>について</w:t>
      </w:r>
      <w:r w:rsidRPr="006A354A">
        <w:rPr>
          <w:rFonts w:ascii="Century" w:eastAsia="ＭＳ 明朝" w:hAnsi="Century" w:cs="Times New Roman" w:hint="eastAsia"/>
          <w:szCs w:val="21"/>
        </w:rPr>
        <w:t>Z</w:t>
      </w:r>
      <w:r w:rsidRPr="006A354A">
        <w:rPr>
          <w:rFonts w:ascii="Century" w:eastAsia="ＭＳ 明朝" w:hAnsi="Century" w:cs="Times New Roman"/>
          <w:szCs w:val="21"/>
        </w:rPr>
        <w:t>oom</w:t>
      </w:r>
      <w:r w:rsidRPr="006A354A">
        <w:rPr>
          <w:rFonts w:ascii="Century" w:eastAsia="ＭＳ 明朝" w:hAnsi="Century" w:cs="Times New Roman" w:hint="eastAsia"/>
          <w:szCs w:val="21"/>
        </w:rPr>
        <w:t>にて「半構造化インタビュー」（基本的な質問項目はきまっていますが、自由回答式の柔軟なインタビュー）を実施します。時間は、お一人あたり</w:t>
      </w:r>
      <w:r w:rsidRPr="006A354A">
        <w:rPr>
          <w:rFonts w:ascii="Century" w:eastAsia="ＭＳ 明朝" w:hAnsi="Century" w:cs="Times New Roman"/>
          <w:szCs w:val="21"/>
        </w:rPr>
        <w:t>40</w:t>
      </w:r>
      <w:r w:rsidRPr="006A354A">
        <w:rPr>
          <w:rFonts w:ascii="Century" w:eastAsia="ＭＳ 明朝" w:hAnsi="Century" w:cs="Times New Roman" w:hint="eastAsia"/>
          <w:szCs w:val="21"/>
        </w:rPr>
        <w:t>分程度を予定しています。インタビュー内容は、</w:t>
      </w:r>
      <w:r w:rsidRPr="009C3DB3">
        <w:rPr>
          <w:rFonts w:ascii="Century" w:eastAsia="ＭＳ 明朝" w:hAnsi="Century" w:cs="Times New Roman" w:hint="eastAsia"/>
          <w:szCs w:val="21"/>
          <w:highlight w:val="yellow"/>
        </w:rPr>
        <w:t>個人が特定化されない形でデータ化</w:t>
      </w:r>
      <w:r w:rsidRPr="006A354A">
        <w:rPr>
          <w:rFonts w:ascii="Century" w:eastAsia="ＭＳ 明朝" w:hAnsi="Century" w:cs="Times New Roman" w:hint="eastAsia"/>
          <w:szCs w:val="21"/>
        </w:rPr>
        <w:t>いたします。</w:t>
      </w:r>
    </w:p>
    <w:p w14:paraId="30737964" w14:textId="5A137DF6" w:rsidR="0030615D" w:rsidRPr="00076C21" w:rsidRDefault="00F712E5" w:rsidP="0030615D">
      <w:pPr>
        <w:ind w:firstLineChars="100" w:firstLine="210"/>
        <w:rPr>
          <w:rFonts w:ascii="ＭＳ 明朝" w:eastAsia="ＭＳ 明朝" w:hAnsi="ＭＳ 明朝"/>
        </w:rPr>
      </w:pPr>
      <w:r w:rsidRPr="00076C21">
        <w:rPr>
          <w:rFonts w:ascii="ＭＳ 明朝" w:eastAsia="ＭＳ 明朝" w:hAnsi="ＭＳ 明朝" w:cs="Times New Roman" w:hint="eastAsia"/>
          <w:szCs w:val="21"/>
        </w:rPr>
        <w:t>本研究では、以下の</w:t>
      </w:r>
      <w:r w:rsidR="00DF72D3" w:rsidRPr="00076C21">
        <w:rPr>
          <w:rFonts w:ascii="ＭＳ 明朝" w:eastAsia="ＭＳ 明朝" w:hAnsi="ＭＳ 明朝" w:cs="Times New Roman" w:hint="eastAsia"/>
          <w:szCs w:val="21"/>
        </w:rPr>
        <w:t>４</w:t>
      </w:r>
      <w:r w:rsidR="0059052E" w:rsidRPr="00076C21">
        <w:rPr>
          <w:rFonts w:ascii="ＭＳ 明朝" w:eastAsia="ＭＳ 明朝" w:hAnsi="ＭＳ 明朝" w:cs="Times New Roman" w:hint="eastAsia"/>
          <w:szCs w:val="21"/>
        </w:rPr>
        <w:t>つの</w:t>
      </w:r>
      <w:r w:rsidRPr="00076C21">
        <w:rPr>
          <w:rFonts w:ascii="ＭＳ 明朝" w:eastAsia="ＭＳ 明朝" w:hAnsi="ＭＳ 明朝" w:cs="Times New Roman" w:hint="eastAsia"/>
          <w:szCs w:val="21"/>
        </w:rPr>
        <w:t>条件を満たす実子の皆様を対象とさせていただきます。</w:t>
      </w:r>
    </w:p>
    <w:p w14:paraId="44773DD6" w14:textId="334EDE5B" w:rsidR="0030615D" w:rsidRPr="00076C21" w:rsidRDefault="00125FDA" w:rsidP="0030615D">
      <w:pPr>
        <w:pStyle w:val="a7"/>
        <w:numPr>
          <w:ilvl w:val="0"/>
          <w:numId w:val="1"/>
        </w:numPr>
        <w:ind w:leftChars="0"/>
        <w:rPr>
          <w:rFonts w:ascii="ＭＳ 明朝" w:eastAsia="ＭＳ 明朝" w:hAnsi="ＭＳ 明朝"/>
        </w:rPr>
      </w:pPr>
      <w:r w:rsidRPr="00076C21">
        <w:rPr>
          <w:rFonts w:ascii="ＭＳ 明朝" w:eastAsia="ＭＳ 明朝" w:hAnsi="ＭＳ 明朝" w:hint="eastAsia"/>
        </w:rPr>
        <w:t>７～18歳までに里子と１年以上一緒に生活をし、受け入れから</w:t>
      </w:r>
      <w:r w:rsidR="00537495" w:rsidRPr="00076C21">
        <w:rPr>
          <w:rFonts w:ascii="ＭＳ 明朝" w:eastAsia="ＭＳ 明朝" w:hAnsi="ＭＳ 明朝" w:hint="eastAsia"/>
        </w:rPr>
        <w:t>４</w:t>
      </w:r>
      <w:r w:rsidRPr="00076C21">
        <w:rPr>
          <w:rFonts w:ascii="ＭＳ 明朝" w:eastAsia="ＭＳ 明朝" w:hAnsi="ＭＳ 明朝" w:hint="eastAsia"/>
        </w:rPr>
        <w:t>年以上経過している。</w:t>
      </w:r>
    </w:p>
    <w:p w14:paraId="335ED784" w14:textId="3D18B165" w:rsidR="0030615D" w:rsidRPr="00076C21" w:rsidRDefault="0030615D" w:rsidP="0030615D">
      <w:pPr>
        <w:pStyle w:val="a7"/>
        <w:numPr>
          <w:ilvl w:val="0"/>
          <w:numId w:val="1"/>
        </w:numPr>
        <w:ind w:leftChars="0"/>
        <w:rPr>
          <w:rFonts w:ascii="ＭＳ 明朝" w:eastAsia="ＭＳ 明朝" w:hAnsi="ＭＳ 明朝"/>
        </w:rPr>
      </w:pPr>
      <w:r w:rsidRPr="00076C21">
        <w:rPr>
          <w:rFonts w:ascii="ＭＳ 明朝" w:eastAsia="ＭＳ 明朝" w:hAnsi="ＭＳ 明朝" w:hint="eastAsia"/>
        </w:rPr>
        <w:t>養育の種類は一時保護</w:t>
      </w:r>
      <w:r w:rsidRPr="00076C21">
        <w:rPr>
          <w:rFonts w:ascii="ＭＳ 明朝" w:eastAsia="ＭＳ 明朝" w:hAnsi="ＭＳ 明朝"/>
        </w:rPr>
        <w:t>、短期および長期の里親委託</w:t>
      </w:r>
      <w:r w:rsidRPr="00076C21">
        <w:rPr>
          <w:rFonts w:ascii="ＭＳ 明朝" w:eastAsia="ＭＳ 明朝" w:hAnsi="ＭＳ 明朝" w:hint="eastAsia"/>
        </w:rPr>
        <w:t>を対象とする。なお、ファミリーホームは除外する。</w:t>
      </w:r>
    </w:p>
    <w:p w14:paraId="4363BF4E" w14:textId="1544BECE" w:rsidR="0030615D" w:rsidRPr="00076C21" w:rsidRDefault="0030615D" w:rsidP="0030615D">
      <w:pPr>
        <w:pStyle w:val="a7"/>
        <w:numPr>
          <w:ilvl w:val="0"/>
          <w:numId w:val="1"/>
        </w:numPr>
        <w:ind w:leftChars="0"/>
        <w:rPr>
          <w:rFonts w:ascii="ＭＳ 明朝" w:eastAsia="ＭＳ 明朝" w:hAnsi="ＭＳ 明朝"/>
        </w:rPr>
      </w:pPr>
      <w:r w:rsidRPr="00076C21">
        <w:rPr>
          <w:rFonts w:ascii="ＭＳ 明朝" w:eastAsia="ＭＳ 明朝" w:hAnsi="ＭＳ 明朝" w:hint="eastAsia"/>
        </w:rPr>
        <w:t>実子は、里親と血縁関係にある子とし、特別養子縁組や普通養子縁組は含めない。</w:t>
      </w:r>
    </w:p>
    <w:p w14:paraId="293069F0" w14:textId="21F4580C" w:rsidR="00D742DF" w:rsidRPr="00076C21" w:rsidRDefault="00D742DF" w:rsidP="0030615D">
      <w:pPr>
        <w:pStyle w:val="a7"/>
        <w:numPr>
          <w:ilvl w:val="0"/>
          <w:numId w:val="1"/>
        </w:numPr>
        <w:ind w:leftChars="0"/>
        <w:rPr>
          <w:rFonts w:ascii="ＭＳ 明朝" w:eastAsia="ＭＳ 明朝" w:hAnsi="ＭＳ 明朝"/>
        </w:rPr>
      </w:pPr>
      <w:r w:rsidRPr="00076C21">
        <w:rPr>
          <w:rFonts w:ascii="ＭＳ 明朝" w:eastAsia="ＭＳ 明朝" w:hAnsi="ＭＳ 明朝" w:hint="eastAsia"/>
        </w:rPr>
        <w:t>16歳以上の未成年の実子については、</w:t>
      </w:r>
      <w:r w:rsidRPr="00076C21">
        <w:rPr>
          <w:rFonts w:ascii="ＭＳ 明朝" w:eastAsia="ＭＳ 明朝" w:hAnsi="ＭＳ 明朝"/>
        </w:rPr>
        <w:t>親権者</w:t>
      </w:r>
      <w:r w:rsidRPr="00076C21">
        <w:rPr>
          <w:rFonts w:ascii="ＭＳ 明朝" w:eastAsia="ＭＳ 明朝" w:hAnsi="ＭＳ 明朝" w:hint="eastAsia"/>
        </w:rPr>
        <w:t>とご本人の双方から同意を得られること。</w:t>
      </w:r>
    </w:p>
    <w:p w14:paraId="31B8F4E5" w14:textId="77777777" w:rsidR="00473CC7" w:rsidRDefault="00473CC7" w:rsidP="00473CC7">
      <w:pPr>
        <w:rPr>
          <w:rFonts w:ascii="Century" w:eastAsia="ＭＳ 明朝" w:hAnsi="Century" w:cs="Times New Roman"/>
          <w:b/>
          <w:color w:val="0070C0"/>
          <w:szCs w:val="21"/>
        </w:rPr>
      </w:pPr>
    </w:p>
    <w:p w14:paraId="429AF586" w14:textId="77777777" w:rsidR="00076C21" w:rsidRPr="006A354A" w:rsidRDefault="00076C21" w:rsidP="00473CC7">
      <w:pPr>
        <w:rPr>
          <w:rFonts w:ascii="Century" w:eastAsia="ＭＳ 明朝" w:hAnsi="Century" w:cs="Times New Roman"/>
          <w:b/>
          <w:color w:val="0070C0"/>
          <w:szCs w:val="21"/>
        </w:rPr>
      </w:pPr>
    </w:p>
    <w:p w14:paraId="1F97C332" w14:textId="77777777" w:rsidR="00473CC7" w:rsidRPr="006A354A" w:rsidRDefault="00473CC7" w:rsidP="00473CC7">
      <w:pPr>
        <w:rPr>
          <w:rFonts w:ascii="BIZ UDPゴシック" w:eastAsia="BIZ UDPゴシック" w:hAnsi="BIZ UDPゴシック" w:cs="Times New Roman"/>
          <w:szCs w:val="21"/>
        </w:rPr>
      </w:pPr>
      <w:r w:rsidRPr="006A354A">
        <w:rPr>
          <w:rFonts w:ascii="BIZ UDPゴシック" w:eastAsia="BIZ UDPゴシック" w:hAnsi="BIZ UDPゴシック" w:cs="Times New Roman" w:hint="eastAsia"/>
          <w:szCs w:val="21"/>
        </w:rPr>
        <w:t>【研究への参加協力および参加への同意の撤回】</w:t>
      </w:r>
    </w:p>
    <w:p w14:paraId="1C280C04" w14:textId="012BD98E" w:rsidR="00473CC7" w:rsidRPr="006A354A" w:rsidRDefault="00473CC7" w:rsidP="00473CC7">
      <w:pPr>
        <w:rPr>
          <w:rFonts w:ascii="Century" w:eastAsia="ＭＳ 明朝" w:hAnsi="Century" w:cs="Times New Roman"/>
          <w:szCs w:val="21"/>
        </w:rPr>
      </w:pPr>
      <w:r w:rsidRPr="006A354A">
        <w:rPr>
          <w:rFonts w:ascii="Century" w:eastAsia="ＭＳ 明朝" w:hAnsi="Century" w:cs="Times New Roman" w:hint="eastAsia"/>
          <w:szCs w:val="21"/>
        </w:rPr>
        <w:t xml:space="preserve">　この研究に参加するかどうかは、あなたの</w:t>
      </w:r>
      <w:r w:rsidR="00BD74A4" w:rsidRPr="006A354A">
        <w:rPr>
          <w:rFonts w:ascii="Century" w:eastAsia="ＭＳ 明朝" w:hAnsi="Century" w:cs="Times New Roman" w:hint="eastAsia"/>
          <w:szCs w:val="21"/>
        </w:rPr>
        <w:t>自由意思</w:t>
      </w:r>
      <w:r w:rsidRPr="006A354A">
        <w:rPr>
          <w:rFonts w:ascii="Century" w:eastAsia="ＭＳ 明朝" w:hAnsi="Century" w:cs="Times New Roman" w:hint="eastAsia"/>
          <w:szCs w:val="21"/>
        </w:rPr>
        <w:t>によります。</w:t>
      </w:r>
      <w:r w:rsidR="00F422F1" w:rsidRPr="006A354A">
        <w:rPr>
          <w:rFonts w:ascii="Century" w:eastAsia="ＭＳ 明朝" w:hAnsi="Century" w:cs="Times New Roman" w:hint="eastAsia"/>
          <w:szCs w:val="21"/>
        </w:rPr>
        <w:t>撤回の意思がインタビュー協力前に生じた場合、インタビュー前日までに同意撤回書をメールで送ってください。インタビュー中に撤回の意思が生じた場合、口頭で申し出ていただければ、その時点でインタビューを終了します。その後、速やかに同意撤回書をメールで送ってください。インタビュー後に同意撤回の意思が生じた場合は、インタビュー日を１日目とカウントして</w:t>
      </w:r>
      <w:r w:rsidR="00076C21">
        <w:rPr>
          <w:rFonts w:ascii="Century" w:eastAsia="ＭＳ 明朝" w:hAnsi="Century" w:cs="Times New Roman" w:hint="eastAsia"/>
          <w:szCs w:val="21"/>
        </w:rPr>
        <w:t>２週間</w:t>
      </w:r>
      <w:r w:rsidR="00F422F1" w:rsidRPr="006A354A">
        <w:rPr>
          <w:rFonts w:ascii="Century" w:eastAsia="ＭＳ 明朝" w:hAnsi="Century" w:cs="Times New Roman" w:hint="eastAsia"/>
          <w:szCs w:val="21"/>
        </w:rPr>
        <w:t>以内に同意撤回書をメールで送ってください。</w:t>
      </w:r>
      <w:r w:rsidRPr="006A354A">
        <w:rPr>
          <w:rFonts w:ascii="Century" w:eastAsia="ＭＳ 明朝" w:hAnsi="Century" w:cs="Times New Roman" w:hint="eastAsia"/>
          <w:szCs w:val="21"/>
        </w:rPr>
        <w:t>同意を撤回する場合は、以下の連絡担当者に申し出てください。</w:t>
      </w:r>
    </w:p>
    <w:p w14:paraId="4761A76E" w14:textId="77777777" w:rsidR="00473CC7" w:rsidRDefault="00473CC7" w:rsidP="00473CC7">
      <w:pPr>
        <w:ind w:firstLineChars="100" w:firstLine="210"/>
        <w:rPr>
          <w:rFonts w:ascii="Century" w:eastAsia="ＭＳ 明朝" w:hAnsi="Century" w:cs="Times New Roman"/>
          <w:szCs w:val="21"/>
        </w:rPr>
      </w:pPr>
      <w:bookmarkStart w:id="6" w:name="_Hlk124776806"/>
      <w:r w:rsidRPr="009C3DB3">
        <w:rPr>
          <w:rFonts w:ascii="Century" w:eastAsia="ＭＳ 明朝" w:hAnsi="Century" w:cs="Times New Roman" w:hint="eastAsia"/>
          <w:szCs w:val="21"/>
          <w:highlight w:val="yellow"/>
        </w:rPr>
        <w:t>参加しない場合も途中で参加を撤回する場合も、不利益を受けることは一切ありません。</w:t>
      </w:r>
    </w:p>
    <w:bookmarkEnd w:id="6"/>
    <w:p w14:paraId="086106B9" w14:textId="77777777" w:rsidR="00473CC7" w:rsidRDefault="00473CC7" w:rsidP="00473CC7">
      <w:pPr>
        <w:rPr>
          <w:rFonts w:ascii="Century" w:eastAsia="ＭＳ 明朝" w:hAnsi="Century" w:cs="Times New Roman"/>
          <w:szCs w:val="21"/>
        </w:rPr>
      </w:pPr>
    </w:p>
    <w:p w14:paraId="0F8FCA54" w14:textId="77777777" w:rsidR="00394736" w:rsidRPr="006A354A" w:rsidRDefault="00394736" w:rsidP="00473CC7">
      <w:pPr>
        <w:rPr>
          <w:rFonts w:ascii="Century" w:eastAsia="ＭＳ 明朝" w:hAnsi="Century" w:cs="Times New Roman"/>
          <w:szCs w:val="21"/>
        </w:rPr>
      </w:pPr>
    </w:p>
    <w:p w14:paraId="0D4B9FEE" w14:textId="77777777" w:rsidR="00473CC7" w:rsidRPr="006A354A" w:rsidRDefault="00473CC7" w:rsidP="00473CC7">
      <w:pPr>
        <w:rPr>
          <w:rFonts w:ascii="BIZ UDPゴシック" w:eastAsia="BIZ UDPゴシック" w:hAnsi="BIZ UDPゴシック" w:cs="Times New Roman"/>
          <w:szCs w:val="21"/>
        </w:rPr>
      </w:pPr>
      <w:r w:rsidRPr="006A354A">
        <w:rPr>
          <w:rFonts w:ascii="BIZ UDPゴシック" w:eastAsia="BIZ UDPゴシック" w:hAnsi="BIZ UDPゴシック" w:cs="Times New Roman" w:hint="eastAsia"/>
          <w:szCs w:val="21"/>
        </w:rPr>
        <w:t>【研究データの取り扱いについて】</w:t>
      </w:r>
    </w:p>
    <w:p w14:paraId="29433432" w14:textId="126079BB" w:rsidR="00473CC7" w:rsidRPr="006A354A" w:rsidRDefault="00473CC7" w:rsidP="00473CC7">
      <w:pPr>
        <w:rPr>
          <w:rFonts w:ascii="Century" w:eastAsia="ＭＳ 明朝" w:hAnsi="Century" w:cs="Times New Roman"/>
        </w:rPr>
      </w:pPr>
      <w:r w:rsidRPr="006A354A">
        <w:rPr>
          <w:rFonts w:ascii="Century" w:eastAsia="ＭＳ 明朝" w:hAnsi="Century" w:cs="Times New Roman" w:hint="eastAsia"/>
          <w:szCs w:val="21"/>
        </w:rPr>
        <w:t xml:space="preserve">　本研究に参加いただく場合、インタビュー内容は分量が多くなるので</w:t>
      </w:r>
      <w:r w:rsidR="007F298C">
        <w:rPr>
          <w:rFonts w:ascii="Century" w:eastAsia="ＭＳ 明朝" w:hAnsi="Century" w:cs="Times New Roman" w:hint="eastAsia"/>
          <w:szCs w:val="21"/>
        </w:rPr>
        <w:t>、</w:t>
      </w:r>
      <w:r w:rsidRPr="006A354A">
        <w:rPr>
          <w:rFonts w:ascii="Century" w:eastAsia="ＭＳ 明朝" w:hAnsi="Century" w:cs="Times New Roman" w:hint="eastAsia"/>
          <w:szCs w:val="21"/>
        </w:rPr>
        <w:t>同意をいただいた上で</w:t>
      </w:r>
      <w:r w:rsidRPr="009C3DB3">
        <w:rPr>
          <w:rFonts w:ascii="Century" w:eastAsia="ＭＳ 明朝" w:hAnsi="Century" w:cs="Times New Roman" w:hint="eastAsia"/>
          <w:szCs w:val="21"/>
          <w:highlight w:val="yellow"/>
        </w:rPr>
        <w:t>録音させていただきます。</w:t>
      </w:r>
      <w:r w:rsidRPr="006A354A">
        <w:rPr>
          <w:rFonts w:ascii="Century" w:eastAsia="ＭＳ 明朝" w:hAnsi="Century" w:cs="Times New Roman" w:hint="eastAsia"/>
          <w:szCs w:val="21"/>
        </w:rPr>
        <w:t>インタビューの録音内容は個人が特定できないように匿名化をして管理しますので、あなたの個人情報が外部に漏れることは一切ありません。</w:t>
      </w:r>
      <w:r w:rsidR="0043115C" w:rsidRPr="006A354A">
        <w:rPr>
          <w:rFonts w:ascii="Century" w:eastAsia="ＭＳ 明朝" w:hAnsi="Century" w:cs="Times New Roman" w:hint="eastAsia"/>
          <w:szCs w:val="21"/>
        </w:rPr>
        <w:t>また、実子や</w:t>
      </w:r>
      <w:r w:rsidR="003C729F" w:rsidRPr="006A354A">
        <w:rPr>
          <w:rFonts w:ascii="Century" w:eastAsia="ＭＳ 明朝" w:hAnsi="Century" w:cs="Times New Roman" w:hint="eastAsia"/>
          <w:szCs w:val="21"/>
        </w:rPr>
        <w:t>里子の</w:t>
      </w:r>
      <w:r w:rsidR="003C729F" w:rsidRPr="009C3DB3">
        <w:rPr>
          <w:rFonts w:ascii="Century" w:eastAsia="ＭＳ 明朝" w:hAnsi="Century" w:cs="Times New Roman" w:hint="eastAsia"/>
          <w:szCs w:val="21"/>
          <w:highlight w:val="yellow"/>
        </w:rPr>
        <w:t>個人情報については、</w:t>
      </w:r>
      <w:r w:rsidR="00BD74A4" w:rsidRPr="009C3DB3">
        <w:rPr>
          <w:rFonts w:ascii="Century" w:eastAsia="ＭＳ 明朝" w:hAnsi="Century" w:cs="Times New Roman" w:hint="eastAsia"/>
          <w:szCs w:val="21"/>
          <w:highlight w:val="yellow"/>
        </w:rPr>
        <w:t>氏名などの個人情報と回答内容は分離して別管理</w:t>
      </w:r>
      <w:r w:rsidR="00BD74A4" w:rsidRPr="006A354A">
        <w:rPr>
          <w:rFonts w:ascii="Century" w:eastAsia="ＭＳ 明朝" w:hAnsi="Century" w:cs="Times New Roman" w:hint="eastAsia"/>
          <w:szCs w:val="21"/>
        </w:rPr>
        <w:t>（対応表で）する</w:t>
      </w:r>
      <w:r w:rsidR="003C729F" w:rsidRPr="006A354A">
        <w:rPr>
          <w:rFonts w:ascii="Century" w:eastAsia="ＭＳ 明朝" w:hAnsi="Century" w:cs="Times New Roman" w:hint="eastAsia"/>
          <w:szCs w:val="21"/>
        </w:rPr>
        <w:t>ことによりプライバシーを保護するとともに、</w:t>
      </w:r>
      <w:r w:rsidRPr="006A354A">
        <w:rPr>
          <w:rFonts w:ascii="Century" w:eastAsia="ＭＳ 明朝" w:hAnsi="Century" w:cs="Times New Roman" w:hint="eastAsia"/>
          <w:szCs w:val="21"/>
        </w:rPr>
        <w:t>関連するデータは施錠可能な場所で厳重に管理します。本研究から得られた結果は、全体をまとめた形で学会や雑誌で公表されることはありますが、あなたのお名前などの個人情報に関することが外部に出ることは一切ありません。また、本研究で得られた内容は、研究以外の目的で使用することはありません。</w:t>
      </w:r>
      <w:r w:rsidR="00B12DB8" w:rsidRPr="006A354A">
        <w:rPr>
          <w:rFonts w:ascii="Century" w:eastAsia="ＭＳ 明朝" w:hAnsi="Century" w:cs="Times New Roman" w:hint="eastAsia"/>
        </w:rPr>
        <w:t>研究結果は報告日から</w:t>
      </w:r>
      <w:r w:rsidR="00B12DB8" w:rsidRPr="006A354A">
        <w:rPr>
          <w:rFonts w:ascii="Century" w:eastAsia="ＭＳ 明朝" w:hAnsi="Century" w:cs="Times New Roman"/>
        </w:rPr>
        <w:t>5</w:t>
      </w:r>
      <w:r w:rsidR="00B12DB8" w:rsidRPr="006A354A">
        <w:rPr>
          <w:rFonts w:ascii="Century" w:eastAsia="ＭＳ 明朝" w:hAnsi="Century" w:cs="Times New Roman"/>
        </w:rPr>
        <w:t>年</w:t>
      </w:r>
      <w:r w:rsidR="00B12DB8" w:rsidRPr="006A354A">
        <w:rPr>
          <w:rFonts w:ascii="Century" w:eastAsia="ＭＳ 明朝" w:hAnsi="Century" w:cs="Times New Roman" w:hint="eastAsia"/>
        </w:rPr>
        <w:t>間は紙媒体の研究資料は保管し、それ以降は裁断の上完全に廃棄します。また、報</w:t>
      </w:r>
      <w:r w:rsidR="00B12DB8" w:rsidRPr="006A354A">
        <w:rPr>
          <w:rFonts w:ascii="Century" w:eastAsia="ＭＳ 明朝" w:hAnsi="Century" w:cs="Times New Roman" w:hint="eastAsia"/>
        </w:rPr>
        <w:lastRenderedPageBreak/>
        <w:t>告日から</w:t>
      </w:r>
      <w:r w:rsidR="00B12DB8" w:rsidRPr="006A354A">
        <w:rPr>
          <w:rFonts w:ascii="Century" w:eastAsia="ＭＳ 明朝" w:hAnsi="Century" w:cs="Times New Roman"/>
        </w:rPr>
        <w:t>10</w:t>
      </w:r>
      <w:r w:rsidR="00B12DB8" w:rsidRPr="006A354A">
        <w:rPr>
          <w:rFonts w:ascii="Century" w:eastAsia="ＭＳ 明朝" w:hAnsi="Century" w:cs="Times New Roman"/>
        </w:rPr>
        <w:t>年</w:t>
      </w:r>
      <w:r w:rsidR="00B12DB8" w:rsidRPr="006A354A">
        <w:rPr>
          <w:rFonts w:ascii="Century" w:eastAsia="ＭＳ 明朝" w:hAnsi="Century" w:cs="Times New Roman" w:hint="eastAsia"/>
        </w:rPr>
        <w:t>間は電子化されたデータおよび個人情報を含むファイルは保管し、それ以降にデータは</w:t>
      </w:r>
      <w:r w:rsidR="00B12DB8" w:rsidRPr="006A354A">
        <w:rPr>
          <w:rFonts w:ascii="Century" w:eastAsia="ＭＳ 明朝" w:hAnsi="Century" w:cs="Times New Roman"/>
        </w:rPr>
        <w:t>USB</w:t>
      </w:r>
      <w:r w:rsidR="00B12DB8" w:rsidRPr="006A354A">
        <w:rPr>
          <w:rFonts w:ascii="Century" w:eastAsia="ＭＳ 明朝" w:hAnsi="Century" w:cs="Times New Roman"/>
        </w:rPr>
        <w:t>メモリ</w:t>
      </w:r>
      <w:r w:rsidR="00B12DB8" w:rsidRPr="006A354A">
        <w:rPr>
          <w:rFonts w:ascii="Century" w:eastAsia="ＭＳ 明朝" w:hAnsi="Century" w:cs="Times New Roman" w:hint="eastAsia"/>
        </w:rPr>
        <w:t>ー内から完全に消去し、研究同意書等は裁断して廃棄します。</w:t>
      </w:r>
    </w:p>
    <w:p w14:paraId="123627A0" w14:textId="77777777" w:rsidR="00473CC7" w:rsidRPr="006A354A" w:rsidRDefault="00473CC7" w:rsidP="00473CC7">
      <w:pPr>
        <w:rPr>
          <w:rFonts w:ascii="Century" w:eastAsia="ＭＳ 明朝" w:hAnsi="Century" w:cs="Times New Roman"/>
          <w:szCs w:val="21"/>
        </w:rPr>
      </w:pPr>
    </w:p>
    <w:p w14:paraId="429AE736" w14:textId="77777777" w:rsidR="00473CC7" w:rsidRPr="006A354A" w:rsidRDefault="00473CC7" w:rsidP="00473CC7">
      <w:pPr>
        <w:rPr>
          <w:rFonts w:ascii="BIZ UDPゴシック" w:eastAsia="BIZ UDPゴシック" w:hAnsi="BIZ UDPゴシック" w:cs="Times New Roman"/>
          <w:szCs w:val="21"/>
        </w:rPr>
      </w:pPr>
      <w:r w:rsidRPr="006A354A">
        <w:rPr>
          <w:rFonts w:ascii="BIZ UDPゴシック" w:eastAsia="BIZ UDPゴシック" w:hAnsi="BIZ UDPゴシック" w:cs="Times New Roman" w:hint="eastAsia"/>
          <w:szCs w:val="21"/>
        </w:rPr>
        <w:t>【研究結果の取り扱い】</w:t>
      </w:r>
    </w:p>
    <w:p w14:paraId="4BA4E466" w14:textId="7CD0B17F" w:rsidR="00473CC7" w:rsidRPr="006A354A" w:rsidRDefault="00473CC7" w:rsidP="00473CC7">
      <w:pPr>
        <w:rPr>
          <w:rFonts w:ascii="Century" w:eastAsia="ＭＳ 明朝" w:hAnsi="Century" w:cs="Times New Roman"/>
          <w:szCs w:val="21"/>
        </w:rPr>
      </w:pPr>
      <w:r w:rsidRPr="006A354A">
        <w:rPr>
          <w:rFonts w:ascii="Century" w:eastAsia="ＭＳ 明朝" w:hAnsi="Century" w:cs="Times New Roman" w:hint="eastAsia"/>
          <w:szCs w:val="21"/>
        </w:rPr>
        <w:t xml:space="preserve">　参加者の皆様方のご協力により得られた研究結果は、</w:t>
      </w:r>
      <w:r w:rsidR="003C729F" w:rsidRPr="006A354A">
        <w:rPr>
          <w:rFonts w:ascii="Century" w:eastAsia="ＭＳ 明朝" w:hAnsi="Century" w:cs="Times New Roman" w:hint="eastAsia"/>
          <w:szCs w:val="21"/>
        </w:rPr>
        <w:t>個人</w:t>
      </w:r>
      <w:r w:rsidRPr="006A354A">
        <w:rPr>
          <w:rFonts w:ascii="Century" w:eastAsia="ＭＳ 明朝" w:hAnsi="Century" w:cs="Times New Roman" w:hint="eastAsia"/>
          <w:szCs w:val="21"/>
        </w:rPr>
        <w:t>情報を匿名化し個人が特定されないような形にした上で、学会や学術雑誌等での公表を予定しています。</w:t>
      </w:r>
      <w:r w:rsidR="006D6D56" w:rsidRPr="00076C21">
        <w:rPr>
          <w:rFonts w:ascii="Century" w:eastAsia="ＭＳ 明朝" w:hAnsi="Century" w:cs="Times New Roman" w:hint="eastAsia"/>
          <w:szCs w:val="21"/>
        </w:rPr>
        <w:t>なお、</w:t>
      </w:r>
      <w:bookmarkStart w:id="7" w:name="_Hlk124770802"/>
      <w:r w:rsidR="00125FDA" w:rsidRPr="00076C21">
        <w:rPr>
          <w:rFonts w:ascii="Century" w:eastAsia="ＭＳ 明朝" w:hAnsi="Century" w:cs="Times New Roman" w:hint="eastAsia"/>
          <w:szCs w:val="21"/>
        </w:rPr>
        <w:t>「</w:t>
      </w:r>
      <w:r w:rsidR="000B5AE8" w:rsidRPr="00076C21">
        <w:rPr>
          <w:rFonts w:ascii="Century" w:eastAsia="ＭＳ 明朝" w:hAnsi="Century" w:cs="Times New Roman" w:hint="eastAsia"/>
          <w:szCs w:val="21"/>
        </w:rPr>
        <w:t>里子の受け入れが養育家庭の実子に与えた長期的影響</w:t>
      </w:r>
      <w:r w:rsidR="00125FDA" w:rsidRPr="00076C21">
        <w:rPr>
          <w:rFonts w:ascii="Century" w:eastAsia="ＭＳ 明朝" w:hAnsi="Century" w:cs="Times New Roman" w:hint="eastAsia"/>
          <w:szCs w:val="21"/>
        </w:rPr>
        <w:t>」の内容を明らかにし、</w:t>
      </w:r>
      <w:bookmarkEnd w:id="7"/>
      <w:r w:rsidR="00125FDA" w:rsidRPr="00394736">
        <w:rPr>
          <w:rFonts w:ascii="Century" w:eastAsia="ＭＳ 明朝" w:hAnsi="Century" w:cs="Times New Roman" w:hint="eastAsia"/>
          <w:szCs w:val="21"/>
          <w:highlight w:val="yellow"/>
        </w:rPr>
        <w:t>結果をまとめた</w:t>
      </w:r>
      <w:r w:rsidR="00125FDA" w:rsidRPr="00394736">
        <w:rPr>
          <w:rFonts w:ascii="Century" w:eastAsia="ＭＳ 明朝" w:hAnsi="Century" w:cs="Times New Roman" w:hint="eastAsia"/>
          <w:szCs w:val="21"/>
          <w:highlight w:val="yellow"/>
        </w:rPr>
        <w:t>PDF</w:t>
      </w:r>
      <w:r w:rsidR="00125FDA" w:rsidRPr="00394736">
        <w:rPr>
          <w:rFonts w:ascii="Century" w:eastAsia="ＭＳ 明朝" w:hAnsi="Century" w:cs="Times New Roman" w:hint="eastAsia"/>
          <w:szCs w:val="21"/>
          <w:highlight w:val="yellow"/>
        </w:rPr>
        <w:t>を、</w:t>
      </w:r>
      <w:r w:rsidR="006D6D56" w:rsidRPr="00394736">
        <w:rPr>
          <w:rFonts w:ascii="Century" w:eastAsia="ＭＳ 明朝" w:hAnsi="Century" w:cs="Times New Roman" w:hint="eastAsia"/>
          <w:szCs w:val="21"/>
          <w:highlight w:val="yellow"/>
        </w:rPr>
        <w:t>皆様へメール添付でお送りいたします</w:t>
      </w:r>
      <w:r w:rsidR="006D6D56" w:rsidRPr="00076C21">
        <w:rPr>
          <w:rFonts w:ascii="Century" w:eastAsia="ＭＳ 明朝" w:hAnsi="Century" w:cs="Times New Roman" w:hint="eastAsia"/>
          <w:szCs w:val="21"/>
        </w:rPr>
        <w:t>とともに、すべての里親</w:t>
      </w:r>
      <w:r w:rsidR="006C2E01" w:rsidRPr="00076C21">
        <w:rPr>
          <w:rFonts w:ascii="Century" w:eastAsia="ＭＳ 明朝" w:hAnsi="Century" w:cs="Times New Roman" w:hint="eastAsia"/>
          <w:szCs w:val="21"/>
        </w:rPr>
        <w:t>、実子</w:t>
      </w:r>
      <w:r w:rsidR="006D6D56" w:rsidRPr="00076C21">
        <w:rPr>
          <w:rFonts w:ascii="Century" w:eastAsia="ＭＳ 明朝" w:hAnsi="Century" w:cs="Times New Roman" w:hint="eastAsia"/>
          <w:szCs w:val="21"/>
        </w:rPr>
        <w:t>の皆様</w:t>
      </w:r>
      <w:r w:rsidR="006C2E01" w:rsidRPr="00076C21">
        <w:rPr>
          <w:rFonts w:ascii="Century" w:eastAsia="ＭＳ 明朝" w:hAnsi="Century" w:cs="Times New Roman" w:hint="eastAsia"/>
          <w:szCs w:val="21"/>
        </w:rPr>
        <w:t>にご覧いただける</w:t>
      </w:r>
      <w:r w:rsidR="006D6D56" w:rsidRPr="00076C21">
        <w:rPr>
          <w:rFonts w:ascii="Century" w:eastAsia="ＭＳ 明朝" w:hAnsi="Century" w:cs="Times New Roman" w:hint="eastAsia"/>
          <w:szCs w:val="21"/>
        </w:rPr>
        <w:t>ように、「</w:t>
      </w:r>
      <w:r w:rsidR="006B6E25" w:rsidRPr="006A354A">
        <w:rPr>
          <w:rFonts w:ascii="Century" w:eastAsia="ＭＳ 明朝" w:hAnsi="Century" w:cs="Times New Roman" w:hint="eastAsia"/>
          <w:szCs w:val="21"/>
        </w:rPr>
        <w:t>特定非営利活動法人日本こども支援協会</w:t>
      </w:r>
      <w:r w:rsidR="006D6D56" w:rsidRPr="006A354A">
        <w:rPr>
          <w:rFonts w:ascii="Century" w:eastAsia="ＭＳ 明朝" w:hAnsi="Century" w:cs="Times New Roman" w:hint="eastAsia"/>
          <w:szCs w:val="21"/>
        </w:rPr>
        <w:t>」や「</w:t>
      </w:r>
      <w:r w:rsidR="006B6E25" w:rsidRPr="006A354A">
        <w:rPr>
          <w:rFonts w:ascii="Century" w:eastAsia="ＭＳ 明朝" w:hAnsi="Century" w:cs="Times New Roman" w:hint="eastAsia"/>
          <w:szCs w:val="21"/>
        </w:rPr>
        <w:t>特定非営利活動法人子ども家庭サポートセンターちば</w:t>
      </w:r>
      <w:r w:rsidR="006D6D56" w:rsidRPr="006A354A">
        <w:rPr>
          <w:rFonts w:ascii="Century" w:eastAsia="ＭＳ 明朝" w:hAnsi="Century" w:cs="Times New Roman" w:hint="eastAsia"/>
          <w:szCs w:val="21"/>
        </w:rPr>
        <w:t>」のホームページに公表をお願いするつもりでおります。なお、調査や</w:t>
      </w:r>
      <w:r w:rsidRPr="006A354A">
        <w:rPr>
          <w:rFonts w:ascii="Century" w:eastAsia="ＭＳ 明朝" w:hAnsi="Century" w:cs="Times New Roman" w:hint="eastAsia"/>
          <w:szCs w:val="21"/>
        </w:rPr>
        <w:t>結果についてのお問い合わせは、下記連絡担当者までお願いします。</w:t>
      </w:r>
    </w:p>
    <w:p w14:paraId="0FDAF878" w14:textId="77777777" w:rsidR="00473CC7" w:rsidRPr="006A354A" w:rsidRDefault="00473CC7" w:rsidP="00473CC7">
      <w:pPr>
        <w:rPr>
          <w:rFonts w:ascii="Century" w:eastAsia="ＭＳ 明朝" w:hAnsi="Century" w:cs="Times New Roman"/>
          <w:b/>
          <w:color w:val="0070C0"/>
          <w:szCs w:val="21"/>
        </w:rPr>
      </w:pPr>
    </w:p>
    <w:p w14:paraId="5E7ADE25" w14:textId="4B02EF99" w:rsidR="00473CC7" w:rsidRPr="006A354A" w:rsidRDefault="00473CC7" w:rsidP="00473CC7">
      <w:pPr>
        <w:rPr>
          <w:rFonts w:ascii="BIZ UDPゴシック" w:eastAsia="BIZ UDPゴシック" w:hAnsi="BIZ UDPゴシック" w:cs="Times New Roman"/>
          <w:szCs w:val="21"/>
        </w:rPr>
      </w:pPr>
      <w:r w:rsidRPr="006A354A">
        <w:rPr>
          <w:rFonts w:ascii="BIZ UDPゴシック" w:eastAsia="BIZ UDPゴシック" w:hAnsi="BIZ UDPゴシック" w:cs="Times New Roman" w:hint="eastAsia"/>
          <w:szCs w:val="21"/>
        </w:rPr>
        <w:t>【研究</w:t>
      </w:r>
      <w:r w:rsidR="006D6D56" w:rsidRPr="006A354A">
        <w:rPr>
          <w:rFonts w:ascii="BIZ UDPゴシック" w:eastAsia="BIZ UDPゴシック" w:hAnsi="BIZ UDPゴシック" w:cs="Times New Roman" w:hint="eastAsia"/>
          <w:szCs w:val="21"/>
        </w:rPr>
        <w:t>のための助成</w:t>
      </w:r>
      <w:r w:rsidRPr="006A354A">
        <w:rPr>
          <w:rFonts w:ascii="BIZ UDPゴシック" w:eastAsia="BIZ UDPゴシック" w:hAnsi="BIZ UDPゴシック" w:cs="Times New Roman" w:hint="eastAsia"/>
          <w:szCs w:val="21"/>
        </w:rPr>
        <w:t>金】</w:t>
      </w:r>
    </w:p>
    <w:p w14:paraId="2AA92761" w14:textId="27C7DEDD" w:rsidR="00473CC7" w:rsidRPr="006A354A" w:rsidRDefault="00473CC7" w:rsidP="00473CC7">
      <w:pPr>
        <w:rPr>
          <w:rFonts w:ascii="Century" w:eastAsia="ＭＳ 明朝" w:hAnsi="Century" w:cs="Times New Roman"/>
          <w:szCs w:val="21"/>
        </w:rPr>
      </w:pPr>
      <w:r w:rsidRPr="006A354A">
        <w:rPr>
          <w:rFonts w:ascii="Century" w:eastAsia="ＭＳ 明朝" w:hAnsi="Century" w:cs="Times New Roman" w:hint="eastAsia"/>
          <w:szCs w:val="21"/>
        </w:rPr>
        <w:t xml:space="preserve">　</w:t>
      </w:r>
      <w:r w:rsidR="00655CA6" w:rsidRPr="00076C21">
        <w:rPr>
          <w:rFonts w:ascii="Century" w:eastAsia="ＭＳ 明朝" w:hAnsi="Century" w:cs="Times New Roman" w:hint="eastAsia"/>
          <w:szCs w:val="21"/>
        </w:rPr>
        <w:t>公益財団法人</w:t>
      </w:r>
      <w:r w:rsidR="00F712E5" w:rsidRPr="00076C21">
        <w:rPr>
          <w:rFonts w:ascii="Century" w:eastAsia="ＭＳ 明朝" w:hAnsi="Century" w:cs="Times New Roman" w:hint="eastAsia"/>
          <w:szCs w:val="21"/>
        </w:rPr>
        <w:t>明治安田こころの健康財団</w:t>
      </w:r>
    </w:p>
    <w:p w14:paraId="3A8A088C" w14:textId="5C76A744" w:rsidR="00655CA6" w:rsidRPr="006A354A" w:rsidRDefault="00655CA6" w:rsidP="00473CC7">
      <w:pPr>
        <w:rPr>
          <w:rFonts w:ascii="Century" w:eastAsia="ＭＳ 明朝" w:hAnsi="Century" w:cs="Times New Roman"/>
          <w:szCs w:val="21"/>
        </w:rPr>
      </w:pPr>
    </w:p>
    <w:p w14:paraId="4EFBD5B0" w14:textId="276180D8" w:rsidR="00655CA6" w:rsidRPr="006A354A" w:rsidRDefault="00655CA6" w:rsidP="00473CC7">
      <w:pPr>
        <w:rPr>
          <w:rFonts w:ascii="BIZ UDPゴシック" w:eastAsia="BIZ UDPゴシック" w:hAnsi="BIZ UDPゴシック" w:cs="Times New Roman"/>
          <w:szCs w:val="21"/>
        </w:rPr>
      </w:pPr>
      <w:r w:rsidRPr="006A354A">
        <w:rPr>
          <w:rFonts w:ascii="BIZ UDPゴシック" w:eastAsia="BIZ UDPゴシック" w:hAnsi="BIZ UDPゴシック" w:cs="Times New Roman" w:hint="eastAsia"/>
          <w:szCs w:val="21"/>
        </w:rPr>
        <w:t>【謝礼】</w:t>
      </w:r>
    </w:p>
    <w:p w14:paraId="36588A55" w14:textId="781353F9" w:rsidR="00473CC7" w:rsidRPr="006A354A" w:rsidRDefault="00655CA6" w:rsidP="00473CC7">
      <w:pPr>
        <w:rPr>
          <w:rFonts w:ascii="Century" w:eastAsia="ＭＳ 明朝" w:hAnsi="Century" w:cs="Times New Roman"/>
          <w:szCs w:val="21"/>
        </w:rPr>
      </w:pPr>
      <w:r w:rsidRPr="006A354A">
        <w:rPr>
          <w:rFonts w:ascii="Century" w:eastAsia="ＭＳ 明朝" w:hAnsi="Century" w:cs="Times New Roman" w:hint="eastAsia"/>
          <w:szCs w:val="21"/>
        </w:rPr>
        <w:t xml:space="preserve">　インタビュー調査協力の謝礼として、</w:t>
      </w:r>
      <w:r w:rsidR="00537495">
        <w:rPr>
          <w:rFonts w:ascii="Century" w:eastAsia="ＭＳ 明朝" w:hAnsi="Century" w:cs="Times New Roman" w:hint="eastAsia"/>
          <w:szCs w:val="21"/>
        </w:rPr>
        <w:t>少なくて申し訳ありませんが、</w:t>
      </w:r>
      <w:r w:rsidRPr="006A354A">
        <w:rPr>
          <w:rFonts w:ascii="Century" w:eastAsia="ＭＳ 明朝" w:hAnsi="Century" w:cs="Times New Roman" w:hint="eastAsia"/>
          <w:szCs w:val="21"/>
        </w:rPr>
        <w:t>お一人あたり</w:t>
      </w:r>
      <w:r w:rsidRPr="006A354A">
        <w:rPr>
          <w:rFonts w:ascii="Century" w:eastAsia="ＭＳ 明朝" w:hAnsi="Century" w:cs="Times New Roman" w:hint="eastAsia"/>
          <w:szCs w:val="21"/>
        </w:rPr>
        <w:t>2,000</w:t>
      </w:r>
      <w:r w:rsidRPr="006A354A">
        <w:rPr>
          <w:rFonts w:ascii="Century" w:eastAsia="ＭＳ 明朝" w:hAnsi="Century" w:cs="Times New Roman" w:hint="eastAsia"/>
          <w:szCs w:val="21"/>
        </w:rPr>
        <w:t>円を進呈いたします。</w:t>
      </w:r>
    </w:p>
    <w:p w14:paraId="314782A4" w14:textId="77777777" w:rsidR="00655CA6" w:rsidRPr="006A354A" w:rsidRDefault="00655CA6" w:rsidP="00473CC7">
      <w:pPr>
        <w:rPr>
          <w:rFonts w:ascii="Century" w:eastAsia="ＭＳ 明朝" w:hAnsi="Century" w:cs="Times New Roman"/>
          <w:szCs w:val="21"/>
        </w:rPr>
      </w:pPr>
    </w:p>
    <w:p w14:paraId="7DBFAD66" w14:textId="77777777" w:rsidR="00473CC7" w:rsidRPr="006A354A" w:rsidRDefault="00473CC7" w:rsidP="00473CC7">
      <w:pPr>
        <w:rPr>
          <w:rFonts w:ascii="BIZ UDPゴシック" w:eastAsia="BIZ UDPゴシック" w:hAnsi="BIZ UDPゴシック" w:cs="Times New Roman"/>
          <w:szCs w:val="21"/>
        </w:rPr>
      </w:pPr>
      <w:r w:rsidRPr="006A354A">
        <w:rPr>
          <w:rFonts w:ascii="BIZ UDPゴシック" w:eastAsia="BIZ UDPゴシック" w:hAnsi="BIZ UDPゴシック" w:cs="Times New Roman" w:hint="eastAsia"/>
          <w:szCs w:val="21"/>
        </w:rPr>
        <w:t>【利益相反】</w:t>
      </w:r>
    </w:p>
    <w:p w14:paraId="3D6C300B" w14:textId="6BE65D07" w:rsidR="00473CC7" w:rsidRPr="006A354A" w:rsidRDefault="00473CC7" w:rsidP="00473CC7">
      <w:pPr>
        <w:rPr>
          <w:rFonts w:ascii="Century" w:eastAsia="ＭＳ 明朝" w:hAnsi="Century" w:cs="Times New Roman"/>
          <w:szCs w:val="21"/>
        </w:rPr>
      </w:pPr>
      <w:r w:rsidRPr="006A354A">
        <w:rPr>
          <w:rFonts w:ascii="Century" w:eastAsia="ＭＳ 明朝" w:hAnsi="Century" w:cs="Times New Roman" w:hint="eastAsia"/>
          <w:szCs w:val="21"/>
        </w:rPr>
        <w:t xml:space="preserve">　本研究の実施に関しては</w:t>
      </w:r>
      <w:r w:rsidR="00B36DD6" w:rsidRPr="006A354A">
        <w:rPr>
          <w:rFonts w:ascii="Century" w:eastAsia="ＭＳ 明朝" w:hAnsi="Century" w:cs="Times New Roman" w:hint="eastAsia"/>
          <w:szCs w:val="21"/>
        </w:rPr>
        <w:t>、研究結果から利益を得るような</w:t>
      </w:r>
      <w:r w:rsidRPr="006A354A">
        <w:rPr>
          <w:rFonts w:ascii="Century" w:eastAsia="ＭＳ 明朝" w:hAnsi="Century" w:cs="Times New Roman" w:hint="eastAsia"/>
          <w:szCs w:val="21"/>
        </w:rPr>
        <w:t>特定の企業や団体からの資金援助は受けていません。</w:t>
      </w:r>
    </w:p>
    <w:p w14:paraId="7A7BF7ED" w14:textId="77777777" w:rsidR="00473CC7" w:rsidRPr="006A354A" w:rsidRDefault="00473CC7" w:rsidP="00473CC7">
      <w:pPr>
        <w:rPr>
          <w:rFonts w:ascii="Century" w:eastAsia="ＭＳ 明朝" w:hAnsi="Century" w:cs="Times New Roman"/>
          <w:szCs w:val="21"/>
        </w:rPr>
      </w:pPr>
    </w:p>
    <w:p w14:paraId="00E32873" w14:textId="77777777" w:rsidR="00473CC7" w:rsidRPr="006A354A" w:rsidRDefault="00473CC7" w:rsidP="00473CC7">
      <w:pPr>
        <w:rPr>
          <w:rFonts w:ascii="BIZ UDPゴシック" w:eastAsia="BIZ UDPゴシック" w:hAnsi="BIZ UDPゴシック" w:cs="Times New Roman"/>
          <w:szCs w:val="21"/>
        </w:rPr>
      </w:pPr>
      <w:r w:rsidRPr="006A354A">
        <w:rPr>
          <w:rFonts w:ascii="BIZ UDPゴシック" w:eastAsia="BIZ UDPゴシック" w:hAnsi="BIZ UDPゴシック" w:cs="Times New Roman" w:hint="eastAsia"/>
          <w:szCs w:val="21"/>
        </w:rPr>
        <w:t>【個人の利益、不利益、有害事象の可能性】</w:t>
      </w:r>
    </w:p>
    <w:p w14:paraId="0A438B5A" w14:textId="41B55617" w:rsidR="00BB21B7" w:rsidRPr="009C3DB3" w:rsidRDefault="00BB21B7" w:rsidP="00BB21B7">
      <w:pPr>
        <w:ind w:firstLineChars="100" w:firstLine="210"/>
        <w:rPr>
          <w:rFonts w:ascii="Century" w:eastAsia="ＭＳ 明朝" w:hAnsi="Century" w:cs="Times New Roman"/>
          <w:szCs w:val="21"/>
          <w:highlight w:val="yellow"/>
        </w:rPr>
      </w:pPr>
      <w:r w:rsidRPr="009C3DB3">
        <w:rPr>
          <w:rFonts w:ascii="Century" w:eastAsia="ＭＳ 明朝" w:hAnsi="Century" w:cs="Times New Roman" w:hint="eastAsia"/>
          <w:szCs w:val="21"/>
          <w:highlight w:val="yellow"/>
        </w:rPr>
        <w:t>インタビューℬ調査に参加しない場合も途中で参加を撤回する場合も、不利益を受けることは一切ありません。</w:t>
      </w:r>
    </w:p>
    <w:p w14:paraId="2593863E" w14:textId="52EBD978" w:rsidR="00473CC7" w:rsidRPr="006A354A" w:rsidRDefault="003C729F" w:rsidP="0034478A">
      <w:pPr>
        <w:ind w:firstLineChars="100" w:firstLine="210"/>
        <w:rPr>
          <w:rFonts w:ascii="Century" w:eastAsia="ＭＳ 明朝" w:hAnsi="Century" w:cs="Times New Roman"/>
          <w:szCs w:val="21"/>
        </w:rPr>
      </w:pPr>
      <w:r w:rsidRPr="009C3DB3">
        <w:rPr>
          <w:rFonts w:ascii="Century" w:eastAsia="ＭＳ 明朝" w:hAnsi="Century" w:cs="Times New Roman" w:hint="eastAsia"/>
          <w:szCs w:val="21"/>
          <w:highlight w:val="yellow"/>
        </w:rPr>
        <w:t>Z</w:t>
      </w:r>
      <w:r w:rsidRPr="009C3DB3">
        <w:rPr>
          <w:rFonts w:ascii="Century" w:eastAsia="ＭＳ 明朝" w:hAnsi="Century" w:cs="Times New Roman"/>
          <w:szCs w:val="21"/>
          <w:highlight w:val="yellow"/>
        </w:rPr>
        <w:t>oom</w:t>
      </w:r>
      <w:r w:rsidRPr="009C3DB3">
        <w:rPr>
          <w:rFonts w:ascii="Century" w:eastAsia="ＭＳ 明朝" w:hAnsi="Century" w:cs="Times New Roman" w:hint="eastAsia"/>
          <w:szCs w:val="21"/>
          <w:highlight w:val="yellow"/>
        </w:rPr>
        <w:t>での</w:t>
      </w:r>
      <w:r w:rsidR="00A07980" w:rsidRPr="009C3DB3">
        <w:rPr>
          <w:rFonts w:ascii="Century" w:eastAsia="ＭＳ 明朝" w:hAnsi="Century" w:cs="Times New Roman" w:hint="eastAsia"/>
          <w:szCs w:val="21"/>
          <w:highlight w:val="yellow"/>
        </w:rPr>
        <w:t>インタビュー時</w:t>
      </w:r>
      <w:r w:rsidR="002E7FFB" w:rsidRPr="009C3DB3">
        <w:rPr>
          <w:rFonts w:ascii="Century" w:eastAsia="ＭＳ 明朝" w:hAnsi="Century" w:cs="Times New Roman" w:hint="eastAsia"/>
          <w:szCs w:val="21"/>
          <w:highlight w:val="yellow"/>
        </w:rPr>
        <w:t>にかかる</w:t>
      </w:r>
      <w:r w:rsidR="00863F81" w:rsidRPr="009C3DB3">
        <w:rPr>
          <w:rFonts w:ascii="Century" w:eastAsia="ＭＳ 明朝" w:hAnsi="Century" w:cs="Times New Roman" w:hint="eastAsia"/>
          <w:szCs w:val="21"/>
          <w:highlight w:val="yellow"/>
        </w:rPr>
        <w:t>W</w:t>
      </w:r>
      <w:r w:rsidR="00863F81" w:rsidRPr="009C3DB3">
        <w:rPr>
          <w:rFonts w:ascii="Century" w:eastAsia="ＭＳ 明朝" w:hAnsi="Century" w:cs="Times New Roman"/>
          <w:szCs w:val="21"/>
          <w:highlight w:val="yellow"/>
        </w:rPr>
        <w:t>i-Fi</w:t>
      </w:r>
      <w:r w:rsidR="00863F81" w:rsidRPr="009C3DB3">
        <w:rPr>
          <w:rFonts w:ascii="Century" w:eastAsia="ＭＳ 明朝" w:hAnsi="Century" w:cs="Times New Roman" w:hint="eastAsia"/>
          <w:szCs w:val="21"/>
          <w:highlight w:val="yellow"/>
        </w:rPr>
        <w:t>等の</w:t>
      </w:r>
      <w:r w:rsidR="00A07980" w:rsidRPr="009C3DB3">
        <w:rPr>
          <w:rFonts w:ascii="Century" w:eastAsia="ＭＳ 明朝" w:hAnsi="Century" w:cs="Times New Roman" w:hint="eastAsia"/>
          <w:szCs w:val="21"/>
          <w:highlight w:val="yellow"/>
        </w:rPr>
        <w:t>通信費は</w:t>
      </w:r>
      <w:r w:rsidR="00863F81" w:rsidRPr="009C3DB3">
        <w:rPr>
          <w:rFonts w:ascii="Century" w:eastAsia="ＭＳ 明朝" w:hAnsi="Century" w:cs="Times New Roman" w:hint="eastAsia"/>
          <w:szCs w:val="21"/>
          <w:highlight w:val="yellow"/>
        </w:rPr>
        <w:t>参加していただく皆様の</w:t>
      </w:r>
      <w:r w:rsidR="00863F81" w:rsidRPr="009C3DB3">
        <w:rPr>
          <w:rFonts w:ascii="Century" w:eastAsia="ＭＳ 明朝" w:hAnsi="Century" w:cs="Times New Roman"/>
          <w:szCs w:val="21"/>
          <w:highlight w:val="yellow"/>
        </w:rPr>
        <w:t>自己負担とな</w:t>
      </w:r>
      <w:r w:rsidR="00863F81" w:rsidRPr="009C3DB3">
        <w:rPr>
          <w:rFonts w:ascii="Century" w:eastAsia="ＭＳ 明朝" w:hAnsi="Century" w:cs="Times New Roman" w:hint="eastAsia"/>
          <w:szCs w:val="21"/>
          <w:highlight w:val="yellow"/>
        </w:rPr>
        <w:t>ります</w:t>
      </w:r>
      <w:r w:rsidR="00863F81" w:rsidRPr="009C3DB3">
        <w:rPr>
          <w:rFonts w:ascii="Century" w:eastAsia="ＭＳ 明朝" w:hAnsi="Century" w:cs="Times New Roman"/>
          <w:szCs w:val="21"/>
          <w:highlight w:val="yellow"/>
        </w:rPr>
        <w:t>。</w:t>
      </w:r>
    </w:p>
    <w:p w14:paraId="2791B06C" w14:textId="4EEBC9FE" w:rsidR="00473CC7" w:rsidRPr="006A354A" w:rsidRDefault="00473CC7" w:rsidP="00473CC7">
      <w:pPr>
        <w:rPr>
          <w:rFonts w:ascii="Century" w:eastAsia="ＭＳ 明朝" w:hAnsi="Century" w:cs="Times New Roman"/>
          <w:szCs w:val="21"/>
        </w:rPr>
      </w:pPr>
    </w:p>
    <w:p w14:paraId="1B29F18C" w14:textId="77777777" w:rsidR="00473CC7" w:rsidRPr="006A354A" w:rsidRDefault="00473CC7" w:rsidP="00473CC7">
      <w:pPr>
        <w:rPr>
          <w:rFonts w:ascii="BIZ UDPゴシック" w:eastAsia="BIZ UDPゴシック" w:hAnsi="BIZ UDPゴシック" w:cs="Times New Roman"/>
          <w:szCs w:val="21"/>
        </w:rPr>
      </w:pPr>
      <w:r w:rsidRPr="006A354A">
        <w:rPr>
          <w:rFonts w:ascii="BIZ UDPゴシック" w:eastAsia="BIZ UDPゴシック" w:hAnsi="BIZ UDPゴシック" w:cs="Times New Roman" w:hint="eastAsia"/>
          <w:szCs w:val="21"/>
        </w:rPr>
        <w:t>【研究の責任者・組織】</w:t>
      </w:r>
    </w:p>
    <w:p w14:paraId="33243C93" w14:textId="0AD49362" w:rsidR="00473CC7" w:rsidRPr="006A354A" w:rsidRDefault="00473CC7" w:rsidP="00473CC7">
      <w:pPr>
        <w:rPr>
          <w:rFonts w:ascii="Century" w:eastAsia="ＭＳ 明朝" w:hAnsi="Century" w:cs="Times New Roman"/>
          <w:szCs w:val="21"/>
        </w:rPr>
      </w:pPr>
      <w:r w:rsidRPr="006A354A">
        <w:rPr>
          <w:rFonts w:ascii="Century" w:eastAsia="ＭＳ 明朝" w:hAnsi="Century" w:cs="Times New Roman" w:hint="eastAsia"/>
          <w:szCs w:val="21"/>
        </w:rPr>
        <w:t xml:space="preserve">　研究責任者：</w:t>
      </w:r>
      <w:r w:rsidR="0061267A" w:rsidRPr="006A354A">
        <w:rPr>
          <w:rFonts w:ascii="Century" w:eastAsia="ＭＳ 明朝" w:hAnsi="Century" w:cs="Times New Roman" w:hint="eastAsia"/>
          <w:szCs w:val="21"/>
        </w:rPr>
        <w:t>大澤理恵</w:t>
      </w:r>
      <w:r w:rsidRPr="006A354A">
        <w:rPr>
          <w:rFonts w:ascii="Century" w:eastAsia="ＭＳ 明朝" w:hAnsi="Century" w:cs="Times New Roman" w:hint="eastAsia"/>
          <w:szCs w:val="21"/>
        </w:rPr>
        <w:t>（星槎大学</w:t>
      </w:r>
      <w:r w:rsidR="0061267A" w:rsidRPr="006A354A">
        <w:rPr>
          <w:rFonts w:ascii="Century" w:eastAsia="ＭＳ 明朝" w:hAnsi="Century" w:cs="Times New Roman" w:hint="eastAsia"/>
          <w:szCs w:val="21"/>
        </w:rPr>
        <w:t>客員研究員</w:t>
      </w:r>
      <w:r w:rsidRPr="006A354A">
        <w:rPr>
          <w:rFonts w:ascii="Century" w:eastAsia="ＭＳ 明朝" w:hAnsi="Century" w:cs="Times New Roman" w:hint="eastAsia"/>
          <w:szCs w:val="21"/>
        </w:rPr>
        <w:t>）</w:t>
      </w:r>
    </w:p>
    <w:p w14:paraId="4BC97498" w14:textId="36DBAC2A" w:rsidR="00473CC7" w:rsidRPr="006A354A" w:rsidRDefault="00473CC7" w:rsidP="00473CC7">
      <w:pPr>
        <w:rPr>
          <w:rFonts w:ascii="Century" w:eastAsia="ＭＳ 明朝" w:hAnsi="Century" w:cs="Times New Roman"/>
          <w:szCs w:val="21"/>
        </w:rPr>
      </w:pPr>
      <w:r w:rsidRPr="006A354A">
        <w:rPr>
          <w:rFonts w:ascii="Century" w:eastAsia="ＭＳ 明朝" w:hAnsi="Century" w:cs="Times New Roman" w:hint="eastAsia"/>
          <w:szCs w:val="21"/>
        </w:rPr>
        <w:t xml:space="preserve">　</w:t>
      </w:r>
    </w:p>
    <w:p w14:paraId="0A8ABFA1" w14:textId="77777777" w:rsidR="00473CC7" w:rsidRPr="006A354A" w:rsidRDefault="00473CC7" w:rsidP="00473CC7">
      <w:pPr>
        <w:rPr>
          <w:rFonts w:ascii="BIZ UDPゴシック" w:eastAsia="BIZ UDPゴシック" w:hAnsi="BIZ UDPゴシック" w:cs="Times New Roman"/>
          <w:szCs w:val="21"/>
        </w:rPr>
      </w:pPr>
      <w:r w:rsidRPr="006A354A">
        <w:rPr>
          <w:rFonts w:ascii="BIZ UDPゴシック" w:eastAsia="BIZ UDPゴシック" w:hAnsi="BIZ UDPゴシック" w:cs="Times New Roman" w:hint="eastAsia"/>
          <w:szCs w:val="21"/>
        </w:rPr>
        <w:t>【問い合わせ】</w:t>
      </w:r>
    </w:p>
    <w:p w14:paraId="07E63B8A" w14:textId="77777777" w:rsidR="00473CC7" w:rsidRPr="006A354A" w:rsidRDefault="00473CC7" w:rsidP="00473CC7">
      <w:pPr>
        <w:rPr>
          <w:rFonts w:ascii="Century" w:eastAsia="ＭＳ 明朝" w:hAnsi="Century" w:cs="Times New Roman"/>
          <w:szCs w:val="21"/>
        </w:rPr>
      </w:pPr>
      <w:r w:rsidRPr="006A354A">
        <w:rPr>
          <w:rFonts w:ascii="Century" w:eastAsia="ＭＳ 明朝" w:hAnsi="Century" w:cs="Times New Roman" w:hint="eastAsia"/>
          <w:szCs w:val="21"/>
        </w:rPr>
        <w:t xml:space="preserve">　研究に関する質問や不明な点がございましたら、以下の連絡担当者までお尋ねください。</w:t>
      </w:r>
    </w:p>
    <w:p w14:paraId="2686CB84" w14:textId="3A9AA83F" w:rsidR="00473CC7" w:rsidRPr="006A354A" w:rsidRDefault="00473CC7" w:rsidP="00473CC7">
      <w:pPr>
        <w:rPr>
          <w:rFonts w:ascii="Century" w:eastAsia="ＭＳ 明朝" w:hAnsi="Century" w:cs="Times New Roman"/>
          <w:szCs w:val="21"/>
        </w:rPr>
      </w:pPr>
      <w:r w:rsidRPr="006A354A">
        <w:rPr>
          <w:rFonts w:ascii="Century" w:eastAsia="ＭＳ 明朝" w:hAnsi="Century" w:cs="Times New Roman" w:hint="eastAsia"/>
          <w:szCs w:val="21"/>
        </w:rPr>
        <w:t xml:space="preserve">　</w:t>
      </w:r>
      <w:r w:rsidR="00537495">
        <w:rPr>
          <w:rFonts w:ascii="Century" w:eastAsia="ＭＳ 明朝" w:hAnsi="Century" w:cs="Times New Roman" w:hint="eastAsia"/>
          <w:szCs w:val="21"/>
        </w:rPr>
        <w:t>研究</w:t>
      </w:r>
      <w:r w:rsidRPr="006A354A">
        <w:rPr>
          <w:rFonts w:ascii="Century" w:eastAsia="ＭＳ 明朝" w:hAnsi="Century" w:cs="Times New Roman" w:hint="eastAsia"/>
          <w:szCs w:val="21"/>
        </w:rPr>
        <w:t>担当者：</w:t>
      </w:r>
      <w:r w:rsidR="0061267A" w:rsidRPr="006A354A">
        <w:rPr>
          <w:rFonts w:ascii="Century" w:eastAsia="ＭＳ 明朝" w:hAnsi="Century" w:cs="Times New Roman" w:hint="eastAsia"/>
          <w:szCs w:val="21"/>
        </w:rPr>
        <w:t>星槎大学</w:t>
      </w:r>
      <w:r w:rsidRPr="006A354A">
        <w:rPr>
          <w:rFonts w:ascii="Century" w:eastAsia="ＭＳ 明朝" w:hAnsi="Century" w:cs="Times New Roman" w:hint="eastAsia"/>
          <w:szCs w:val="21"/>
        </w:rPr>
        <w:t xml:space="preserve">　</w:t>
      </w:r>
      <w:r w:rsidR="0061267A" w:rsidRPr="006A354A">
        <w:rPr>
          <w:rFonts w:ascii="Century" w:eastAsia="ＭＳ 明朝" w:hAnsi="Century" w:cs="Times New Roman" w:hint="eastAsia"/>
          <w:szCs w:val="21"/>
        </w:rPr>
        <w:t>客員研究員</w:t>
      </w:r>
      <w:r w:rsidRPr="006A354A">
        <w:rPr>
          <w:rFonts w:ascii="Century" w:eastAsia="ＭＳ 明朝" w:hAnsi="Century" w:cs="Times New Roman" w:hint="eastAsia"/>
          <w:szCs w:val="21"/>
        </w:rPr>
        <w:t xml:space="preserve">　　</w:t>
      </w:r>
      <w:r w:rsidR="0061267A" w:rsidRPr="006A354A">
        <w:rPr>
          <w:rFonts w:ascii="Century" w:eastAsia="ＭＳ 明朝" w:hAnsi="Century" w:cs="Times New Roman" w:hint="eastAsia"/>
          <w:szCs w:val="21"/>
        </w:rPr>
        <w:t>大澤　理恵</w:t>
      </w:r>
    </w:p>
    <w:p w14:paraId="1C3A4B24" w14:textId="1C1FC1B8" w:rsidR="00473CC7" w:rsidRPr="006A354A" w:rsidRDefault="00473CC7" w:rsidP="00473CC7">
      <w:pPr>
        <w:rPr>
          <w:rFonts w:ascii="Century" w:eastAsia="ＭＳ 明朝" w:hAnsi="Century" w:cs="Times New Roman"/>
          <w:szCs w:val="21"/>
        </w:rPr>
      </w:pPr>
      <w:r w:rsidRPr="006A354A">
        <w:rPr>
          <w:rFonts w:ascii="Century" w:eastAsia="ＭＳ 明朝" w:hAnsi="Century" w:cs="Times New Roman" w:hint="eastAsia"/>
          <w:szCs w:val="21"/>
        </w:rPr>
        <w:t xml:space="preserve">　　　　　　　電話　</w:t>
      </w:r>
      <w:r w:rsidRPr="006A354A">
        <w:rPr>
          <w:rFonts w:ascii="Century" w:eastAsia="ＭＳ 明朝" w:hAnsi="Century" w:cs="Times New Roman"/>
          <w:szCs w:val="21"/>
        </w:rPr>
        <w:t>090-</w:t>
      </w:r>
      <w:r w:rsidR="0061267A" w:rsidRPr="006A354A">
        <w:rPr>
          <w:rFonts w:ascii="Century" w:eastAsia="ＭＳ 明朝" w:hAnsi="Century" w:cs="Times New Roman"/>
          <w:szCs w:val="21"/>
        </w:rPr>
        <w:t>5509-2765</w:t>
      </w:r>
      <w:r w:rsidRPr="006A354A">
        <w:rPr>
          <w:rFonts w:ascii="Century" w:eastAsia="ＭＳ 明朝" w:hAnsi="Century" w:cs="Times New Roman" w:hint="eastAsia"/>
          <w:szCs w:val="21"/>
        </w:rPr>
        <w:t xml:space="preserve">　　</w:t>
      </w:r>
      <w:r w:rsidRPr="006A354A">
        <w:rPr>
          <w:rFonts w:ascii="Century" w:eastAsia="ＭＳ 明朝" w:hAnsi="Century" w:cs="Times New Roman"/>
          <w:szCs w:val="21"/>
        </w:rPr>
        <w:t>E-mail</w:t>
      </w:r>
      <w:r w:rsidRPr="006A354A">
        <w:rPr>
          <w:rFonts w:ascii="Century" w:eastAsia="ＭＳ 明朝" w:hAnsi="Century" w:cs="Times New Roman" w:hint="eastAsia"/>
          <w:szCs w:val="21"/>
        </w:rPr>
        <w:t xml:space="preserve">　</w:t>
      </w:r>
      <w:r w:rsidR="0061267A" w:rsidRPr="006A354A">
        <w:rPr>
          <w:rFonts w:ascii="Century" w:eastAsia="ＭＳ 明朝" w:hAnsi="Century" w:cs="Times New Roman"/>
          <w:szCs w:val="21"/>
        </w:rPr>
        <w:t>osawa.rie.m08@gred.seisa.ac.jp</w:t>
      </w:r>
      <w:r w:rsidRPr="006A354A">
        <w:rPr>
          <w:rFonts w:ascii="Century" w:eastAsia="ＭＳ 明朝" w:hAnsi="Century" w:cs="Times New Roman"/>
          <w:szCs w:val="21"/>
        </w:rPr>
        <w:t xml:space="preserve"> </w:t>
      </w:r>
    </w:p>
    <w:sectPr w:rsidR="00473CC7" w:rsidRPr="006A354A" w:rsidSect="00076C21">
      <w:pgSz w:w="11906" w:h="16838" w:code="9"/>
      <w:pgMar w:top="1304" w:right="1588" w:bottom="1304" w:left="1588"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67043" w14:textId="77777777" w:rsidR="00F3454F" w:rsidRDefault="00F3454F" w:rsidP="00473CC7">
      <w:r>
        <w:separator/>
      </w:r>
    </w:p>
  </w:endnote>
  <w:endnote w:type="continuationSeparator" w:id="0">
    <w:p w14:paraId="5329F39A" w14:textId="77777777" w:rsidR="00F3454F" w:rsidRDefault="00F3454F" w:rsidP="0047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1EBFA" w14:textId="77777777" w:rsidR="00F3454F" w:rsidRDefault="00F3454F" w:rsidP="00473CC7">
      <w:r>
        <w:separator/>
      </w:r>
    </w:p>
  </w:footnote>
  <w:footnote w:type="continuationSeparator" w:id="0">
    <w:p w14:paraId="1613A352" w14:textId="77777777" w:rsidR="00F3454F" w:rsidRDefault="00F3454F" w:rsidP="00473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6531B"/>
    <w:multiLevelType w:val="hybridMultilevel"/>
    <w:tmpl w:val="7EF02EBC"/>
    <w:lvl w:ilvl="0" w:tplc="6C64D986">
      <w:start w:val="1"/>
      <w:numFmt w:val="decimalEnclosedCircle"/>
      <w:lvlText w:val="%1"/>
      <w:lvlJc w:val="left"/>
      <w:pPr>
        <w:ind w:left="502" w:hanging="360"/>
      </w:pPr>
      <w:rPr>
        <w:rFonts w:hint="default"/>
      </w:rPr>
    </w:lvl>
    <w:lvl w:ilvl="1" w:tplc="410E1A36">
      <w:start w:val="3"/>
      <w:numFmt w:val="decimalEnclosedCircle"/>
      <w:lvlText w:val="%2"/>
      <w:lvlJc w:val="left"/>
      <w:pPr>
        <w:ind w:left="942" w:hanging="360"/>
      </w:pPr>
      <w:rPr>
        <w:rFonts w:hint="default"/>
      </w:r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num w:numId="1" w16cid:durableId="1355228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1B"/>
    <w:rsid w:val="0000210F"/>
    <w:rsid w:val="00005126"/>
    <w:rsid w:val="00010BF9"/>
    <w:rsid w:val="00064E4E"/>
    <w:rsid w:val="00074384"/>
    <w:rsid w:val="00076C21"/>
    <w:rsid w:val="00086428"/>
    <w:rsid w:val="000B5AE8"/>
    <w:rsid w:val="00125FDA"/>
    <w:rsid w:val="00160C26"/>
    <w:rsid w:val="0017594B"/>
    <w:rsid w:val="00215DB7"/>
    <w:rsid w:val="00284E83"/>
    <w:rsid w:val="002C7CB9"/>
    <w:rsid w:val="002E7FFB"/>
    <w:rsid w:val="002F4FE9"/>
    <w:rsid w:val="002F72BF"/>
    <w:rsid w:val="0030615D"/>
    <w:rsid w:val="00311FAB"/>
    <w:rsid w:val="0034478A"/>
    <w:rsid w:val="00352B43"/>
    <w:rsid w:val="0038762A"/>
    <w:rsid w:val="00394736"/>
    <w:rsid w:val="003C729F"/>
    <w:rsid w:val="003D2B72"/>
    <w:rsid w:val="00402474"/>
    <w:rsid w:val="0043115C"/>
    <w:rsid w:val="00432DE0"/>
    <w:rsid w:val="00473CC7"/>
    <w:rsid w:val="004B6766"/>
    <w:rsid w:val="005007C9"/>
    <w:rsid w:val="00512ED8"/>
    <w:rsid w:val="00532149"/>
    <w:rsid w:val="005329FB"/>
    <w:rsid w:val="00537495"/>
    <w:rsid w:val="0059052E"/>
    <w:rsid w:val="006039B6"/>
    <w:rsid w:val="0061267A"/>
    <w:rsid w:val="00647626"/>
    <w:rsid w:val="00655CA6"/>
    <w:rsid w:val="006A354A"/>
    <w:rsid w:val="006B6E25"/>
    <w:rsid w:val="006C2E01"/>
    <w:rsid w:val="006D6D56"/>
    <w:rsid w:val="0074181C"/>
    <w:rsid w:val="007954AA"/>
    <w:rsid w:val="007E2EF4"/>
    <w:rsid w:val="007F298C"/>
    <w:rsid w:val="00834DF2"/>
    <w:rsid w:val="00863F81"/>
    <w:rsid w:val="00870C45"/>
    <w:rsid w:val="00894263"/>
    <w:rsid w:val="008B4703"/>
    <w:rsid w:val="0090026D"/>
    <w:rsid w:val="009C3DB3"/>
    <w:rsid w:val="009F228F"/>
    <w:rsid w:val="00A07980"/>
    <w:rsid w:val="00A17D76"/>
    <w:rsid w:val="00A81474"/>
    <w:rsid w:val="00A963F4"/>
    <w:rsid w:val="00AF050C"/>
    <w:rsid w:val="00B12DB8"/>
    <w:rsid w:val="00B3239E"/>
    <w:rsid w:val="00B36DD6"/>
    <w:rsid w:val="00B623C0"/>
    <w:rsid w:val="00B97514"/>
    <w:rsid w:val="00B976F2"/>
    <w:rsid w:val="00BB21B7"/>
    <w:rsid w:val="00BD74A4"/>
    <w:rsid w:val="00BE142B"/>
    <w:rsid w:val="00C66BFD"/>
    <w:rsid w:val="00C718A2"/>
    <w:rsid w:val="00D742DF"/>
    <w:rsid w:val="00D84C76"/>
    <w:rsid w:val="00DF72D3"/>
    <w:rsid w:val="00E059DB"/>
    <w:rsid w:val="00E10A84"/>
    <w:rsid w:val="00E53D69"/>
    <w:rsid w:val="00E65F08"/>
    <w:rsid w:val="00EA20EA"/>
    <w:rsid w:val="00EC761B"/>
    <w:rsid w:val="00ED45B2"/>
    <w:rsid w:val="00EE042F"/>
    <w:rsid w:val="00F061A6"/>
    <w:rsid w:val="00F13B66"/>
    <w:rsid w:val="00F3454F"/>
    <w:rsid w:val="00F422F1"/>
    <w:rsid w:val="00F712E5"/>
    <w:rsid w:val="00F82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5B6320"/>
  <w15:chartTrackingRefBased/>
  <w15:docId w15:val="{6C98DAC8-4860-4F95-B34A-84838161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1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CC7"/>
    <w:pPr>
      <w:tabs>
        <w:tab w:val="center" w:pos="4252"/>
        <w:tab w:val="right" w:pos="8504"/>
      </w:tabs>
      <w:snapToGrid w:val="0"/>
    </w:pPr>
  </w:style>
  <w:style w:type="character" w:customStyle="1" w:styleId="a4">
    <w:name w:val="ヘッダー (文字)"/>
    <w:basedOn w:val="a0"/>
    <w:link w:val="a3"/>
    <w:uiPriority w:val="99"/>
    <w:rsid w:val="00473CC7"/>
  </w:style>
  <w:style w:type="paragraph" w:styleId="a5">
    <w:name w:val="footer"/>
    <w:basedOn w:val="a"/>
    <w:link w:val="a6"/>
    <w:uiPriority w:val="99"/>
    <w:unhideWhenUsed/>
    <w:rsid w:val="00473CC7"/>
    <w:pPr>
      <w:tabs>
        <w:tab w:val="center" w:pos="4252"/>
        <w:tab w:val="right" w:pos="8504"/>
      </w:tabs>
      <w:snapToGrid w:val="0"/>
    </w:pPr>
  </w:style>
  <w:style w:type="character" w:customStyle="1" w:styleId="a6">
    <w:name w:val="フッター (文字)"/>
    <w:basedOn w:val="a0"/>
    <w:link w:val="a5"/>
    <w:uiPriority w:val="99"/>
    <w:rsid w:val="00473CC7"/>
  </w:style>
  <w:style w:type="paragraph" w:styleId="a7">
    <w:name w:val="List Paragraph"/>
    <w:basedOn w:val="a"/>
    <w:uiPriority w:val="34"/>
    <w:qFormat/>
    <w:rsid w:val="003061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525171">
      <w:bodyDiv w:val="1"/>
      <w:marLeft w:val="0"/>
      <w:marRight w:val="0"/>
      <w:marTop w:val="0"/>
      <w:marBottom w:val="0"/>
      <w:divBdr>
        <w:top w:val="none" w:sz="0" w:space="0" w:color="auto"/>
        <w:left w:val="none" w:sz="0" w:space="0" w:color="auto"/>
        <w:bottom w:val="none" w:sz="0" w:space="0" w:color="auto"/>
        <w:right w:val="none" w:sz="0" w:space="0" w:color="auto"/>
      </w:divBdr>
    </w:div>
    <w:div w:id="850028184">
      <w:bodyDiv w:val="1"/>
      <w:marLeft w:val="0"/>
      <w:marRight w:val="0"/>
      <w:marTop w:val="0"/>
      <w:marBottom w:val="0"/>
      <w:divBdr>
        <w:top w:val="none" w:sz="0" w:space="0" w:color="auto"/>
        <w:left w:val="none" w:sz="0" w:space="0" w:color="auto"/>
        <w:bottom w:val="none" w:sz="0" w:space="0" w:color="auto"/>
        <w:right w:val="none" w:sz="0" w:space="0" w:color="auto"/>
      </w:divBdr>
    </w:div>
    <w:div w:id="182373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2859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Rie Osawa</cp:lastModifiedBy>
  <cp:revision>2</cp:revision>
  <cp:lastPrinted>2023-05-16T10:42:00Z</cp:lastPrinted>
  <dcterms:created xsi:type="dcterms:W3CDTF">2024-12-02T11:26:00Z</dcterms:created>
  <dcterms:modified xsi:type="dcterms:W3CDTF">2024-12-02T11:26:00Z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-63142294</vt:i4>
  </property>
</Properties>
</file>